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E6BFB" w14:textId="56C5C5A1" w:rsidR="00E0071C" w:rsidRPr="00497B5D" w:rsidRDefault="00497B5D" w:rsidP="00497B5D">
      <w:pPr>
        <w:spacing w:line="480" w:lineRule="auto"/>
        <w:jc w:val="center"/>
        <w:rPr>
          <w:b/>
          <w:sz w:val="24"/>
          <w:szCs w:val="24"/>
        </w:rPr>
      </w:pPr>
      <w:r w:rsidRPr="00497B5D">
        <w:rPr>
          <w:b/>
          <w:sz w:val="24"/>
          <w:szCs w:val="24"/>
        </w:rPr>
        <w:t>Online data supplement</w:t>
      </w:r>
      <w:r w:rsidR="00CE446D">
        <w:rPr>
          <w:b/>
          <w:sz w:val="24"/>
          <w:szCs w:val="24"/>
        </w:rPr>
        <w:t>ary material</w:t>
      </w:r>
    </w:p>
    <w:p w14:paraId="3BAE5351" w14:textId="615D3AD8" w:rsidR="00497B5D" w:rsidRDefault="008D0A7D" w:rsidP="00497B5D">
      <w:pPr>
        <w:spacing w:line="480" w:lineRule="auto"/>
        <w:jc w:val="center"/>
        <w:rPr>
          <w:sz w:val="24"/>
          <w:szCs w:val="24"/>
        </w:rPr>
      </w:pPr>
      <w:r w:rsidRPr="00B20A31">
        <w:rPr>
          <w:b/>
          <w:sz w:val="24"/>
          <w:szCs w:val="24"/>
        </w:rPr>
        <w:t>Early-life liquefied petroleum gas</w:t>
      </w:r>
      <w:r>
        <w:rPr>
          <w:b/>
          <w:sz w:val="24"/>
          <w:szCs w:val="24"/>
        </w:rPr>
        <w:t xml:space="preserve"> cooking</w:t>
      </w:r>
      <w:r w:rsidRPr="00B20A31">
        <w:rPr>
          <w:b/>
          <w:sz w:val="24"/>
          <w:szCs w:val="24"/>
        </w:rPr>
        <w:t xml:space="preserve"> intervention and </w:t>
      </w:r>
      <w:r>
        <w:rPr>
          <w:b/>
          <w:sz w:val="24"/>
          <w:szCs w:val="24"/>
        </w:rPr>
        <w:t>lung</w:t>
      </w:r>
      <w:r w:rsidRPr="00B20A31">
        <w:rPr>
          <w:b/>
          <w:sz w:val="24"/>
          <w:szCs w:val="24"/>
        </w:rPr>
        <w:t xml:space="preserve"> function in </w:t>
      </w:r>
      <w:r w:rsidR="009044E7">
        <w:rPr>
          <w:b/>
          <w:sz w:val="24"/>
          <w:szCs w:val="24"/>
        </w:rPr>
        <w:t xml:space="preserve">Guatemalan </w:t>
      </w:r>
      <w:r w:rsidRPr="00B20A31">
        <w:rPr>
          <w:b/>
          <w:sz w:val="24"/>
          <w:szCs w:val="24"/>
        </w:rPr>
        <w:t>children</w:t>
      </w:r>
      <w:r w:rsidR="00CE446D">
        <w:rPr>
          <w:b/>
          <w:sz w:val="24"/>
          <w:szCs w:val="24"/>
        </w:rPr>
        <w:t>: a randomized clinical trial</w:t>
      </w:r>
      <w:r w:rsidRPr="00B20A31">
        <w:rPr>
          <w:b/>
          <w:sz w:val="24"/>
          <w:szCs w:val="24"/>
        </w:rPr>
        <w:t xml:space="preserve"> </w:t>
      </w:r>
    </w:p>
    <w:p w14:paraId="378A8397" w14:textId="10136783" w:rsidR="00497B5D" w:rsidRPr="00B20A31" w:rsidRDefault="00497B5D" w:rsidP="00497B5D">
      <w:pPr>
        <w:spacing w:line="480" w:lineRule="auto"/>
        <w:jc w:val="center"/>
        <w:rPr>
          <w:sz w:val="24"/>
          <w:szCs w:val="24"/>
        </w:rPr>
      </w:pPr>
      <w:r w:rsidRPr="00B20A31">
        <w:rPr>
          <w:sz w:val="24"/>
          <w:szCs w:val="24"/>
        </w:rPr>
        <w:t xml:space="preserve">Laura M. Grajeda, </w:t>
      </w:r>
      <w:r w:rsidR="00C43C9E" w:rsidRPr="00B20A31">
        <w:rPr>
          <w:sz w:val="24"/>
          <w:szCs w:val="24"/>
        </w:rPr>
        <w:t xml:space="preserve">Keyla Castellanos, </w:t>
      </w:r>
      <w:r w:rsidRPr="00B20A31">
        <w:rPr>
          <w:sz w:val="24"/>
          <w:szCs w:val="24"/>
        </w:rPr>
        <w:t>Anaité Díaz-Artiga, Maria Reneé López,</w:t>
      </w:r>
      <w:r w:rsidRPr="00B20A31">
        <w:rPr>
          <w:sz w:val="24"/>
          <w:szCs w:val="24"/>
          <w:vertAlign w:val="superscript"/>
        </w:rPr>
        <w:t xml:space="preserve"> </w:t>
      </w:r>
      <w:r w:rsidR="00975DE6" w:rsidRPr="00466BFA">
        <w:rPr>
          <w:sz w:val="24"/>
          <w:szCs w:val="24"/>
        </w:rPr>
        <w:t>A</w:t>
      </w:r>
      <w:r w:rsidR="00975DE6">
        <w:rPr>
          <w:sz w:val="24"/>
          <w:szCs w:val="24"/>
        </w:rPr>
        <w:t xml:space="preserve">lexander Ramirez, </w:t>
      </w:r>
      <w:bookmarkStart w:id="0" w:name="_GoBack"/>
      <w:bookmarkEnd w:id="0"/>
      <w:r w:rsidRPr="00B20A31">
        <w:rPr>
          <w:sz w:val="24"/>
          <w:szCs w:val="24"/>
        </w:rPr>
        <w:t>Tatiana Petrovick,</w:t>
      </w:r>
      <w:r w:rsidRPr="00B20A31">
        <w:rPr>
          <w:sz w:val="24"/>
          <w:szCs w:val="24"/>
          <w:vertAlign w:val="superscript"/>
        </w:rPr>
        <w:t xml:space="preserve"> </w:t>
      </w:r>
      <w:r w:rsidRPr="00B20A31">
        <w:rPr>
          <w:sz w:val="24"/>
          <w:szCs w:val="24"/>
        </w:rPr>
        <w:t xml:space="preserve">Albino Barraza-Villarreal, Lisa M. Thompson, </w:t>
      </w:r>
      <w:r w:rsidRPr="00B20A31">
        <w:rPr>
          <w:rFonts w:eastAsia="Times New Roman" w:cs="Arial"/>
          <w:bCs/>
          <w:sz w:val="24"/>
          <w:szCs w:val="24"/>
        </w:rPr>
        <w:t>Shirin Jabbarzadeh,</w:t>
      </w:r>
      <w:r w:rsidRPr="00B20A31">
        <w:rPr>
          <w:sz w:val="24"/>
          <w:szCs w:val="24"/>
        </w:rPr>
        <w:t xml:space="preserve"> </w:t>
      </w:r>
      <w:r w:rsidRPr="00B20A31">
        <w:rPr>
          <w:rFonts w:eastAsia="Times New Roman" w:cs="Arial"/>
          <w:bCs/>
          <w:sz w:val="24"/>
          <w:szCs w:val="24"/>
        </w:rPr>
        <w:t>Jiantong Wang,</w:t>
      </w:r>
      <w:r w:rsidRPr="00B20A31">
        <w:rPr>
          <w:rFonts w:eastAsia="Times New Roman" w:cs="Arial"/>
          <w:bCs/>
          <w:sz w:val="24"/>
          <w:szCs w:val="24"/>
          <w:vertAlign w:val="superscript"/>
        </w:rPr>
        <w:t xml:space="preserve"> </w:t>
      </w:r>
      <w:r w:rsidRPr="00B20A31">
        <w:rPr>
          <w:sz w:val="24"/>
          <w:szCs w:val="24"/>
        </w:rPr>
        <w:t>Lance Waller,</w:t>
      </w:r>
      <w:r w:rsidRPr="00B20A31">
        <w:rPr>
          <w:sz w:val="24"/>
          <w:szCs w:val="24"/>
          <w:vertAlign w:val="superscript"/>
        </w:rPr>
        <w:t xml:space="preserve"> </w:t>
      </w:r>
      <w:r w:rsidRPr="00B20A31">
        <w:rPr>
          <w:sz w:val="24"/>
          <w:szCs w:val="24"/>
        </w:rPr>
        <w:t>Maggie L. Clark, Amy E. Lovvorn, Christina M. Eckhardt, Nadia E. Hoekstra, Michael A. Johnson, Ajay Pillarisetti, Diddier Prada, Andrea Baccarelli, Ye Shen,</w:t>
      </w:r>
      <w:r w:rsidRPr="00B20A31">
        <w:rPr>
          <w:sz w:val="24"/>
          <w:szCs w:val="24"/>
          <w:vertAlign w:val="superscript"/>
        </w:rPr>
        <w:t xml:space="preserve"> </w:t>
      </w:r>
      <w:r w:rsidRPr="00B20A31">
        <w:rPr>
          <w:sz w:val="24"/>
          <w:szCs w:val="24"/>
        </w:rPr>
        <w:t>Jessica Knight, Luke Naeher, Thomas Clasen, Jennifer Peel,</w:t>
      </w:r>
      <w:r w:rsidRPr="00B20A31">
        <w:rPr>
          <w:sz w:val="24"/>
          <w:szCs w:val="24"/>
          <w:vertAlign w:val="superscript"/>
        </w:rPr>
        <w:t xml:space="preserve"> </w:t>
      </w:r>
      <w:r w:rsidRPr="00B20A31">
        <w:rPr>
          <w:sz w:val="24"/>
          <w:szCs w:val="24"/>
        </w:rPr>
        <w:t>Eric D. McCollum, John P. McCracken</w:t>
      </w:r>
    </w:p>
    <w:p w14:paraId="62155016" w14:textId="51ED2F62" w:rsidR="00C32E5C" w:rsidRDefault="00C32E5C"/>
    <w:sdt>
      <w:sdtPr>
        <w:rPr>
          <w:rFonts w:asciiTheme="minorHAnsi" w:eastAsiaTheme="minorHAnsi" w:hAnsiTheme="minorHAnsi" w:cstheme="minorBidi"/>
          <w:color w:val="auto"/>
          <w:sz w:val="22"/>
          <w:szCs w:val="22"/>
        </w:rPr>
        <w:id w:val="566772724"/>
        <w:docPartObj>
          <w:docPartGallery w:val="Table of Contents"/>
          <w:docPartUnique/>
        </w:docPartObj>
      </w:sdtPr>
      <w:sdtEndPr>
        <w:rPr>
          <w:b/>
          <w:bCs/>
          <w:noProof/>
        </w:rPr>
      </w:sdtEndPr>
      <w:sdtContent>
        <w:p w14:paraId="7942DFD1" w14:textId="69D0F8C3" w:rsidR="007A141D" w:rsidRDefault="007A141D">
          <w:pPr>
            <w:pStyle w:val="TOCHeading"/>
          </w:pPr>
          <w:r>
            <w:t>Contents</w:t>
          </w:r>
        </w:p>
        <w:p w14:paraId="50753B93" w14:textId="40D126DC" w:rsidR="00466BFA" w:rsidRDefault="007A141D">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17933357" w:history="1">
            <w:r w:rsidR="00466BFA" w:rsidRPr="0009170A">
              <w:rPr>
                <w:rStyle w:val="Hyperlink"/>
                <w:noProof/>
              </w:rPr>
              <w:t>Text</w:t>
            </w:r>
            <w:r w:rsidR="00466BFA">
              <w:rPr>
                <w:noProof/>
                <w:webHidden/>
              </w:rPr>
              <w:tab/>
            </w:r>
            <w:r w:rsidR="00466BFA">
              <w:rPr>
                <w:noProof/>
                <w:webHidden/>
              </w:rPr>
              <w:fldChar w:fldCharType="begin"/>
            </w:r>
            <w:r w:rsidR="00466BFA">
              <w:rPr>
                <w:noProof/>
                <w:webHidden/>
              </w:rPr>
              <w:instrText xml:space="preserve"> PAGEREF _Toc217933357 \h </w:instrText>
            </w:r>
            <w:r w:rsidR="00466BFA">
              <w:rPr>
                <w:noProof/>
                <w:webHidden/>
              </w:rPr>
            </w:r>
            <w:r w:rsidR="00466BFA">
              <w:rPr>
                <w:noProof/>
                <w:webHidden/>
              </w:rPr>
              <w:fldChar w:fldCharType="separate"/>
            </w:r>
            <w:r w:rsidR="00466BFA">
              <w:rPr>
                <w:noProof/>
                <w:webHidden/>
              </w:rPr>
              <w:t>2</w:t>
            </w:r>
            <w:r w:rsidR="00466BFA">
              <w:rPr>
                <w:noProof/>
                <w:webHidden/>
              </w:rPr>
              <w:fldChar w:fldCharType="end"/>
            </w:r>
          </w:hyperlink>
        </w:p>
        <w:p w14:paraId="3C7B5410" w14:textId="70C05A80" w:rsidR="00466BFA" w:rsidRDefault="00CE446D">
          <w:pPr>
            <w:pStyle w:val="TOC2"/>
            <w:tabs>
              <w:tab w:val="right" w:leader="dot" w:pos="9350"/>
            </w:tabs>
            <w:rPr>
              <w:rFonts w:eastAsiaTheme="minorEastAsia"/>
              <w:noProof/>
              <w:kern w:val="2"/>
              <w:sz w:val="24"/>
              <w:szCs w:val="24"/>
              <w14:ligatures w14:val="standardContextual"/>
            </w:rPr>
          </w:pPr>
          <w:hyperlink w:anchor="_Toc217933358" w:history="1">
            <w:r w:rsidR="00466BFA" w:rsidRPr="0009170A">
              <w:rPr>
                <w:rStyle w:val="Hyperlink"/>
                <w:noProof/>
              </w:rPr>
              <w:t>Ethical review approvals</w:t>
            </w:r>
            <w:r w:rsidR="00466BFA">
              <w:rPr>
                <w:noProof/>
                <w:webHidden/>
              </w:rPr>
              <w:tab/>
            </w:r>
            <w:r w:rsidR="00466BFA">
              <w:rPr>
                <w:noProof/>
                <w:webHidden/>
              </w:rPr>
              <w:fldChar w:fldCharType="begin"/>
            </w:r>
            <w:r w:rsidR="00466BFA">
              <w:rPr>
                <w:noProof/>
                <w:webHidden/>
              </w:rPr>
              <w:instrText xml:space="preserve"> PAGEREF _Toc217933358 \h </w:instrText>
            </w:r>
            <w:r w:rsidR="00466BFA">
              <w:rPr>
                <w:noProof/>
                <w:webHidden/>
              </w:rPr>
            </w:r>
            <w:r w:rsidR="00466BFA">
              <w:rPr>
                <w:noProof/>
                <w:webHidden/>
              </w:rPr>
              <w:fldChar w:fldCharType="separate"/>
            </w:r>
            <w:r w:rsidR="00466BFA">
              <w:rPr>
                <w:noProof/>
                <w:webHidden/>
              </w:rPr>
              <w:t>2</w:t>
            </w:r>
            <w:r w:rsidR="00466BFA">
              <w:rPr>
                <w:noProof/>
                <w:webHidden/>
              </w:rPr>
              <w:fldChar w:fldCharType="end"/>
            </w:r>
          </w:hyperlink>
        </w:p>
        <w:p w14:paraId="6254C599" w14:textId="6787C037" w:rsidR="00466BFA" w:rsidRDefault="00CE446D">
          <w:pPr>
            <w:pStyle w:val="TOC2"/>
            <w:tabs>
              <w:tab w:val="right" w:leader="dot" w:pos="9350"/>
            </w:tabs>
            <w:rPr>
              <w:rFonts w:eastAsiaTheme="minorEastAsia"/>
              <w:noProof/>
              <w:kern w:val="2"/>
              <w:sz w:val="24"/>
              <w:szCs w:val="24"/>
              <w14:ligatures w14:val="standardContextual"/>
            </w:rPr>
          </w:pPr>
          <w:hyperlink w:anchor="_Toc217933359" w:history="1">
            <w:r w:rsidR="00466BFA" w:rsidRPr="0009170A">
              <w:rPr>
                <w:rStyle w:val="Hyperlink"/>
                <w:noProof/>
              </w:rPr>
              <w:t>Assessment of acute lower respiratory infections</w:t>
            </w:r>
            <w:r w:rsidR="00466BFA">
              <w:rPr>
                <w:noProof/>
                <w:webHidden/>
              </w:rPr>
              <w:tab/>
            </w:r>
            <w:r w:rsidR="00466BFA">
              <w:rPr>
                <w:noProof/>
                <w:webHidden/>
              </w:rPr>
              <w:fldChar w:fldCharType="begin"/>
            </w:r>
            <w:r w:rsidR="00466BFA">
              <w:rPr>
                <w:noProof/>
                <w:webHidden/>
              </w:rPr>
              <w:instrText xml:space="preserve"> PAGEREF _Toc217933359 \h </w:instrText>
            </w:r>
            <w:r w:rsidR="00466BFA">
              <w:rPr>
                <w:noProof/>
                <w:webHidden/>
              </w:rPr>
            </w:r>
            <w:r w:rsidR="00466BFA">
              <w:rPr>
                <w:noProof/>
                <w:webHidden/>
              </w:rPr>
              <w:fldChar w:fldCharType="separate"/>
            </w:r>
            <w:r w:rsidR="00466BFA">
              <w:rPr>
                <w:noProof/>
                <w:webHidden/>
              </w:rPr>
              <w:t>2</w:t>
            </w:r>
            <w:r w:rsidR="00466BFA">
              <w:rPr>
                <w:noProof/>
                <w:webHidden/>
              </w:rPr>
              <w:fldChar w:fldCharType="end"/>
            </w:r>
          </w:hyperlink>
        </w:p>
        <w:p w14:paraId="692D6BFA" w14:textId="56617BC7" w:rsidR="00466BFA" w:rsidRDefault="00CE446D">
          <w:pPr>
            <w:pStyle w:val="TOC2"/>
            <w:tabs>
              <w:tab w:val="right" w:leader="dot" w:pos="9350"/>
            </w:tabs>
            <w:rPr>
              <w:rFonts w:eastAsiaTheme="minorEastAsia"/>
              <w:noProof/>
              <w:kern w:val="2"/>
              <w:sz w:val="24"/>
              <w:szCs w:val="24"/>
              <w14:ligatures w14:val="standardContextual"/>
            </w:rPr>
          </w:pPr>
          <w:hyperlink w:anchor="_Toc217933360" w:history="1">
            <w:r w:rsidR="00466BFA" w:rsidRPr="0009170A">
              <w:rPr>
                <w:rStyle w:val="Hyperlink"/>
                <w:noProof/>
              </w:rPr>
              <w:t>Interpretation and measurement of respiratory oscillometry</w:t>
            </w:r>
            <w:r w:rsidR="00466BFA">
              <w:rPr>
                <w:noProof/>
                <w:webHidden/>
              </w:rPr>
              <w:tab/>
            </w:r>
            <w:r w:rsidR="00466BFA">
              <w:rPr>
                <w:noProof/>
                <w:webHidden/>
              </w:rPr>
              <w:fldChar w:fldCharType="begin"/>
            </w:r>
            <w:r w:rsidR="00466BFA">
              <w:rPr>
                <w:noProof/>
                <w:webHidden/>
              </w:rPr>
              <w:instrText xml:space="preserve"> PAGEREF _Toc217933360 \h </w:instrText>
            </w:r>
            <w:r w:rsidR="00466BFA">
              <w:rPr>
                <w:noProof/>
                <w:webHidden/>
              </w:rPr>
            </w:r>
            <w:r w:rsidR="00466BFA">
              <w:rPr>
                <w:noProof/>
                <w:webHidden/>
              </w:rPr>
              <w:fldChar w:fldCharType="separate"/>
            </w:r>
            <w:r w:rsidR="00466BFA">
              <w:rPr>
                <w:noProof/>
                <w:webHidden/>
              </w:rPr>
              <w:t>2</w:t>
            </w:r>
            <w:r w:rsidR="00466BFA">
              <w:rPr>
                <w:noProof/>
                <w:webHidden/>
              </w:rPr>
              <w:fldChar w:fldCharType="end"/>
            </w:r>
          </w:hyperlink>
        </w:p>
        <w:p w14:paraId="0E943728" w14:textId="6086C119" w:rsidR="00466BFA" w:rsidRDefault="00CE446D">
          <w:pPr>
            <w:pStyle w:val="TOC2"/>
            <w:tabs>
              <w:tab w:val="right" w:leader="dot" w:pos="9350"/>
            </w:tabs>
            <w:rPr>
              <w:rFonts w:eastAsiaTheme="minorEastAsia"/>
              <w:noProof/>
              <w:kern w:val="2"/>
              <w:sz w:val="24"/>
              <w:szCs w:val="24"/>
              <w14:ligatures w14:val="standardContextual"/>
            </w:rPr>
          </w:pPr>
          <w:hyperlink w:anchor="_Toc217933361" w:history="1">
            <w:r w:rsidR="00466BFA" w:rsidRPr="0009170A">
              <w:rPr>
                <w:rStyle w:val="Hyperlink"/>
                <w:rFonts w:cstheme="minorHAnsi"/>
                <w:noProof/>
              </w:rPr>
              <w:t>Power calculations</w:t>
            </w:r>
            <w:r w:rsidR="00466BFA">
              <w:rPr>
                <w:noProof/>
                <w:webHidden/>
              </w:rPr>
              <w:tab/>
            </w:r>
            <w:r w:rsidR="00466BFA">
              <w:rPr>
                <w:noProof/>
                <w:webHidden/>
              </w:rPr>
              <w:fldChar w:fldCharType="begin"/>
            </w:r>
            <w:r w:rsidR="00466BFA">
              <w:rPr>
                <w:noProof/>
                <w:webHidden/>
              </w:rPr>
              <w:instrText xml:space="preserve"> PAGEREF _Toc217933361 \h </w:instrText>
            </w:r>
            <w:r w:rsidR="00466BFA">
              <w:rPr>
                <w:noProof/>
                <w:webHidden/>
              </w:rPr>
            </w:r>
            <w:r w:rsidR="00466BFA">
              <w:rPr>
                <w:noProof/>
                <w:webHidden/>
              </w:rPr>
              <w:fldChar w:fldCharType="separate"/>
            </w:r>
            <w:r w:rsidR="00466BFA">
              <w:rPr>
                <w:noProof/>
                <w:webHidden/>
              </w:rPr>
              <w:t>4</w:t>
            </w:r>
            <w:r w:rsidR="00466BFA">
              <w:rPr>
                <w:noProof/>
                <w:webHidden/>
              </w:rPr>
              <w:fldChar w:fldCharType="end"/>
            </w:r>
          </w:hyperlink>
        </w:p>
        <w:p w14:paraId="6714AB22" w14:textId="2CBE68A6" w:rsidR="00466BFA" w:rsidRDefault="00CE446D">
          <w:pPr>
            <w:pStyle w:val="TOC2"/>
            <w:tabs>
              <w:tab w:val="right" w:leader="dot" w:pos="9350"/>
            </w:tabs>
            <w:rPr>
              <w:rFonts w:eastAsiaTheme="minorEastAsia"/>
              <w:noProof/>
              <w:kern w:val="2"/>
              <w:sz w:val="24"/>
              <w:szCs w:val="24"/>
              <w14:ligatures w14:val="standardContextual"/>
            </w:rPr>
          </w:pPr>
          <w:hyperlink w:anchor="_Toc217933362" w:history="1">
            <w:r w:rsidR="00466BFA" w:rsidRPr="0009170A">
              <w:rPr>
                <w:rStyle w:val="Hyperlink"/>
                <w:noProof/>
              </w:rPr>
              <w:t>Statistical analysis for the fully adjusted models</w:t>
            </w:r>
            <w:r w:rsidR="00466BFA">
              <w:rPr>
                <w:noProof/>
                <w:webHidden/>
              </w:rPr>
              <w:tab/>
            </w:r>
            <w:r w:rsidR="00466BFA">
              <w:rPr>
                <w:noProof/>
                <w:webHidden/>
              </w:rPr>
              <w:fldChar w:fldCharType="begin"/>
            </w:r>
            <w:r w:rsidR="00466BFA">
              <w:rPr>
                <w:noProof/>
                <w:webHidden/>
              </w:rPr>
              <w:instrText xml:space="preserve"> PAGEREF _Toc217933362 \h </w:instrText>
            </w:r>
            <w:r w:rsidR="00466BFA">
              <w:rPr>
                <w:noProof/>
                <w:webHidden/>
              </w:rPr>
            </w:r>
            <w:r w:rsidR="00466BFA">
              <w:rPr>
                <w:noProof/>
                <w:webHidden/>
              </w:rPr>
              <w:fldChar w:fldCharType="separate"/>
            </w:r>
            <w:r w:rsidR="00466BFA">
              <w:rPr>
                <w:noProof/>
                <w:webHidden/>
              </w:rPr>
              <w:t>7</w:t>
            </w:r>
            <w:r w:rsidR="00466BFA">
              <w:rPr>
                <w:noProof/>
                <w:webHidden/>
              </w:rPr>
              <w:fldChar w:fldCharType="end"/>
            </w:r>
          </w:hyperlink>
        </w:p>
        <w:p w14:paraId="1EF61AA2" w14:textId="5B09F560" w:rsidR="00466BFA" w:rsidRDefault="00CE446D">
          <w:pPr>
            <w:pStyle w:val="TOC2"/>
            <w:tabs>
              <w:tab w:val="right" w:leader="dot" w:pos="9350"/>
            </w:tabs>
            <w:rPr>
              <w:rFonts w:eastAsiaTheme="minorEastAsia"/>
              <w:noProof/>
              <w:kern w:val="2"/>
              <w:sz w:val="24"/>
              <w:szCs w:val="24"/>
              <w14:ligatures w14:val="standardContextual"/>
            </w:rPr>
          </w:pPr>
          <w:hyperlink w:anchor="_Toc217933363" w:history="1">
            <w:r w:rsidR="00466BFA" w:rsidRPr="0009170A">
              <w:rPr>
                <w:rStyle w:val="Hyperlink"/>
                <w:noProof/>
              </w:rPr>
              <w:t>Sensitivity analyses</w:t>
            </w:r>
            <w:r w:rsidR="00466BFA">
              <w:rPr>
                <w:noProof/>
                <w:webHidden/>
              </w:rPr>
              <w:tab/>
            </w:r>
            <w:r w:rsidR="00466BFA">
              <w:rPr>
                <w:noProof/>
                <w:webHidden/>
              </w:rPr>
              <w:fldChar w:fldCharType="begin"/>
            </w:r>
            <w:r w:rsidR="00466BFA">
              <w:rPr>
                <w:noProof/>
                <w:webHidden/>
              </w:rPr>
              <w:instrText xml:space="preserve"> PAGEREF _Toc217933363 \h </w:instrText>
            </w:r>
            <w:r w:rsidR="00466BFA">
              <w:rPr>
                <w:noProof/>
                <w:webHidden/>
              </w:rPr>
            </w:r>
            <w:r w:rsidR="00466BFA">
              <w:rPr>
                <w:noProof/>
                <w:webHidden/>
              </w:rPr>
              <w:fldChar w:fldCharType="separate"/>
            </w:r>
            <w:r w:rsidR="00466BFA">
              <w:rPr>
                <w:noProof/>
                <w:webHidden/>
              </w:rPr>
              <w:t>7</w:t>
            </w:r>
            <w:r w:rsidR="00466BFA">
              <w:rPr>
                <w:noProof/>
                <w:webHidden/>
              </w:rPr>
              <w:fldChar w:fldCharType="end"/>
            </w:r>
          </w:hyperlink>
        </w:p>
        <w:p w14:paraId="6268862D" w14:textId="1F5F5EE1" w:rsidR="00466BFA" w:rsidRDefault="00CE446D">
          <w:pPr>
            <w:pStyle w:val="TOC1"/>
            <w:tabs>
              <w:tab w:val="right" w:leader="dot" w:pos="9350"/>
            </w:tabs>
            <w:rPr>
              <w:rFonts w:eastAsiaTheme="minorEastAsia"/>
              <w:noProof/>
              <w:kern w:val="2"/>
              <w:sz w:val="24"/>
              <w:szCs w:val="24"/>
              <w14:ligatures w14:val="standardContextual"/>
            </w:rPr>
          </w:pPr>
          <w:hyperlink w:anchor="_Toc217933364" w:history="1">
            <w:r w:rsidR="00466BFA" w:rsidRPr="0009170A">
              <w:rPr>
                <w:rStyle w:val="Hyperlink"/>
                <w:noProof/>
              </w:rPr>
              <w:t>Tables</w:t>
            </w:r>
            <w:r w:rsidR="00466BFA">
              <w:rPr>
                <w:noProof/>
                <w:webHidden/>
              </w:rPr>
              <w:tab/>
            </w:r>
            <w:r w:rsidR="00466BFA">
              <w:rPr>
                <w:noProof/>
                <w:webHidden/>
              </w:rPr>
              <w:fldChar w:fldCharType="begin"/>
            </w:r>
            <w:r w:rsidR="00466BFA">
              <w:rPr>
                <w:noProof/>
                <w:webHidden/>
              </w:rPr>
              <w:instrText xml:space="preserve"> PAGEREF _Toc217933364 \h </w:instrText>
            </w:r>
            <w:r w:rsidR="00466BFA">
              <w:rPr>
                <w:noProof/>
                <w:webHidden/>
              </w:rPr>
            </w:r>
            <w:r w:rsidR="00466BFA">
              <w:rPr>
                <w:noProof/>
                <w:webHidden/>
              </w:rPr>
              <w:fldChar w:fldCharType="separate"/>
            </w:r>
            <w:r w:rsidR="00466BFA">
              <w:rPr>
                <w:noProof/>
                <w:webHidden/>
              </w:rPr>
              <w:t>9</w:t>
            </w:r>
            <w:r w:rsidR="00466BFA">
              <w:rPr>
                <w:noProof/>
                <w:webHidden/>
              </w:rPr>
              <w:fldChar w:fldCharType="end"/>
            </w:r>
          </w:hyperlink>
        </w:p>
        <w:p w14:paraId="5EF05792" w14:textId="0BC17528" w:rsidR="00466BFA" w:rsidRDefault="00CE446D">
          <w:pPr>
            <w:pStyle w:val="TOC2"/>
            <w:tabs>
              <w:tab w:val="right" w:leader="dot" w:pos="9350"/>
            </w:tabs>
            <w:rPr>
              <w:rFonts w:eastAsiaTheme="minorEastAsia"/>
              <w:noProof/>
              <w:kern w:val="2"/>
              <w:sz w:val="24"/>
              <w:szCs w:val="24"/>
              <w14:ligatures w14:val="standardContextual"/>
            </w:rPr>
          </w:pPr>
          <w:hyperlink w:anchor="_Toc217933365" w:history="1">
            <w:r w:rsidR="00466BFA" w:rsidRPr="0009170A">
              <w:rPr>
                <w:rStyle w:val="Hyperlink"/>
                <w:noProof/>
              </w:rPr>
              <w:t>Table E1: Comparison of mixed regression models to model the resistance across all the prime frequencies.</w:t>
            </w:r>
            <w:r w:rsidR="00466BFA">
              <w:rPr>
                <w:noProof/>
                <w:webHidden/>
              </w:rPr>
              <w:tab/>
            </w:r>
            <w:r w:rsidR="00466BFA">
              <w:rPr>
                <w:noProof/>
                <w:webHidden/>
              </w:rPr>
              <w:fldChar w:fldCharType="begin"/>
            </w:r>
            <w:r w:rsidR="00466BFA">
              <w:rPr>
                <w:noProof/>
                <w:webHidden/>
              </w:rPr>
              <w:instrText xml:space="preserve"> PAGEREF _Toc217933365 \h </w:instrText>
            </w:r>
            <w:r w:rsidR="00466BFA">
              <w:rPr>
                <w:noProof/>
                <w:webHidden/>
              </w:rPr>
            </w:r>
            <w:r w:rsidR="00466BFA">
              <w:rPr>
                <w:noProof/>
                <w:webHidden/>
              </w:rPr>
              <w:fldChar w:fldCharType="separate"/>
            </w:r>
            <w:r w:rsidR="00466BFA">
              <w:rPr>
                <w:noProof/>
                <w:webHidden/>
              </w:rPr>
              <w:t>9</w:t>
            </w:r>
            <w:r w:rsidR="00466BFA">
              <w:rPr>
                <w:noProof/>
                <w:webHidden/>
              </w:rPr>
              <w:fldChar w:fldCharType="end"/>
            </w:r>
          </w:hyperlink>
        </w:p>
        <w:p w14:paraId="455C531B" w14:textId="0F253570" w:rsidR="00466BFA" w:rsidRDefault="00CE446D">
          <w:pPr>
            <w:pStyle w:val="TOC2"/>
            <w:tabs>
              <w:tab w:val="right" w:leader="dot" w:pos="9350"/>
            </w:tabs>
            <w:rPr>
              <w:rFonts w:eastAsiaTheme="minorEastAsia"/>
              <w:noProof/>
              <w:kern w:val="2"/>
              <w:sz w:val="24"/>
              <w:szCs w:val="24"/>
              <w14:ligatures w14:val="standardContextual"/>
            </w:rPr>
          </w:pPr>
          <w:hyperlink w:anchor="_Toc217933366" w:history="1">
            <w:r w:rsidR="00466BFA" w:rsidRPr="0009170A">
              <w:rPr>
                <w:rStyle w:val="Hyperlink"/>
                <w:noProof/>
              </w:rPr>
              <w:t>Table E2: Alternative measurement quality control methods</w:t>
            </w:r>
            <w:r w:rsidR="00466BFA">
              <w:rPr>
                <w:noProof/>
                <w:webHidden/>
              </w:rPr>
              <w:tab/>
            </w:r>
            <w:r w:rsidR="00466BFA">
              <w:rPr>
                <w:noProof/>
                <w:webHidden/>
              </w:rPr>
              <w:fldChar w:fldCharType="begin"/>
            </w:r>
            <w:r w:rsidR="00466BFA">
              <w:rPr>
                <w:noProof/>
                <w:webHidden/>
              </w:rPr>
              <w:instrText xml:space="preserve"> PAGEREF _Toc217933366 \h </w:instrText>
            </w:r>
            <w:r w:rsidR="00466BFA">
              <w:rPr>
                <w:noProof/>
                <w:webHidden/>
              </w:rPr>
            </w:r>
            <w:r w:rsidR="00466BFA">
              <w:rPr>
                <w:noProof/>
                <w:webHidden/>
              </w:rPr>
              <w:fldChar w:fldCharType="separate"/>
            </w:r>
            <w:r w:rsidR="00466BFA">
              <w:rPr>
                <w:noProof/>
                <w:webHidden/>
              </w:rPr>
              <w:t>13</w:t>
            </w:r>
            <w:r w:rsidR="00466BFA">
              <w:rPr>
                <w:noProof/>
                <w:webHidden/>
              </w:rPr>
              <w:fldChar w:fldCharType="end"/>
            </w:r>
          </w:hyperlink>
        </w:p>
        <w:p w14:paraId="01ED0F33" w14:textId="3E4EF17F" w:rsidR="00466BFA" w:rsidRDefault="00CE446D">
          <w:pPr>
            <w:pStyle w:val="TOC2"/>
            <w:tabs>
              <w:tab w:val="right" w:leader="dot" w:pos="9350"/>
            </w:tabs>
            <w:rPr>
              <w:rFonts w:eastAsiaTheme="minorEastAsia"/>
              <w:noProof/>
              <w:kern w:val="2"/>
              <w:sz w:val="24"/>
              <w:szCs w:val="24"/>
              <w14:ligatures w14:val="standardContextual"/>
            </w:rPr>
          </w:pPr>
          <w:hyperlink w:anchor="_Toc217933367" w:history="1">
            <w:r w:rsidR="00466BFA" w:rsidRPr="0009170A">
              <w:rPr>
                <w:rStyle w:val="Hyperlink"/>
                <w:noProof/>
              </w:rPr>
              <w:t>Table E3: Characteristics of study participants by missing outcome data</w:t>
            </w:r>
            <w:r w:rsidR="00466BFA">
              <w:rPr>
                <w:noProof/>
                <w:webHidden/>
              </w:rPr>
              <w:tab/>
            </w:r>
            <w:r w:rsidR="00466BFA">
              <w:rPr>
                <w:noProof/>
                <w:webHidden/>
              </w:rPr>
              <w:fldChar w:fldCharType="begin"/>
            </w:r>
            <w:r w:rsidR="00466BFA">
              <w:rPr>
                <w:noProof/>
                <w:webHidden/>
              </w:rPr>
              <w:instrText xml:space="preserve"> PAGEREF _Toc217933367 \h </w:instrText>
            </w:r>
            <w:r w:rsidR="00466BFA">
              <w:rPr>
                <w:noProof/>
                <w:webHidden/>
              </w:rPr>
            </w:r>
            <w:r w:rsidR="00466BFA">
              <w:rPr>
                <w:noProof/>
                <w:webHidden/>
              </w:rPr>
              <w:fldChar w:fldCharType="separate"/>
            </w:r>
            <w:r w:rsidR="00466BFA">
              <w:rPr>
                <w:noProof/>
                <w:webHidden/>
              </w:rPr>
              <w:t>14</w:t>
            </w:r>
            <w:r w:rsidR="00466BFA">
              <w:rPr>
                <w:noProof/>
                <w:webHidden/>
              </w:rPr>
              <w:fldChar w:fldCharType="end"/>
            </w:r>
          </w:hyperlink>
        </w:p>
        <w:p w14:paraId="7E6CC993" w14:textId="342C3D75" w:rsidR="00466BFA" w:rsidRDefault="00CE446D">
          <w:pPr>
            <w:pStyle w:val="TOC2"/>
            <w:tabs>
              <w:tab w:val="right" w:leader="dot" w:pos="9350"/>
            </w:tabs>
            <w:rPr>
              <w:rFonts w:eastAsiaTheme="minorEastAsia"/>
              <w:noProof/>
              <w:kern w:val="2"/>
              <w:sz w:val="24"/>
              <w:szCs w:val="24"/>
              <w14:ligatures w14:val="standardContextual"/>
            </w:rPr>
          </w:pPr>
          <w:hyperlink w:anchor="_Toc217933368" w:history="1">
            <w:r w:rsidR="00466BFA" w:rsidRPr="0009170A">
              <w:rPr>
                <w:rStyle w:val="Hyperlink"/>
                <w:noProof/>
              </w:rPr>
              <w:t>Table E4: Summary statistics of covariates before and after imputation of missing values among children alive at age 1 year</w:t>
            </w:r>
            <w:r w:rsidR="00466BFA">
              <w:rPr>
                <w:noProof/>
                <w:webHidden/>
              </w:rPr>
              <w:tab/>
            </w:r>
            <w:r w:rsidR="00466BFA">
              <w:rPr>
                <w:noProof/>
                <w:webHidden/>
              </w:rPr>
              <w:fldChar w:fldCharType="begin"/>
            </w:r>
            <w:r w:rsidR="00466BFA">
              <w:rPr>
                <w:noProof/>
                <w:webHidden/>
              </w:rPr>
              <w:instrText xml:space="preserve"> PAGEREF _Toc217933368 \h </w:instrText>
            </w:r>
            <w:r w:rsidR="00466BFA">
              <w:rPr>
                <w:noProof/>
                <w:webHidden/>
              </w:rPr>
            </w:r>
            <w:r w:rsidR="00466BFA">
              <w:rPr>
                <w:noProof/>
                <w:webHidden/>
              </w:rPr>
              <w:fldChar w:fldCharType="separate"/>
            </w:r>
            <w:r w:rsidR="00466BFA">
              <w:rPr>
                <w:noProof/>
                <w:webHidden/>
              </w:rPr>
              <w:t>17</w:t>
            </w:r>
            <w:r w:rsidR="00466BFA">
              <w:rPr>
                <w:noProof/>
                <w:webHidden/>
              </w:rPr>
              <w:fldChar w:fldCharType="end"/>
            </w:r>
          </w:hyperlink>
        </w:p>
        <w:p w14:paraId="2E7E197F" w14:textId="1B37F7D9" w:rsidR="00466BFA" w:rsidRDefault="00CE446D">
          <w:pPr>
            <w:pStyle w:val="TOC2"/>
            <w:tabs>
              <w:tab w:val="right" w:leader="dot" w:pos="9350"/>
            </w:tabs>
            <w:rPr>
              <w:rFonts w:eastAsiaTheme="minorEastAsia"/>
              <w:noProof/>
              <w:kern w:val="2"/>
              <w:sz w:val="24"/>
              <w:szCs w:val="24"/>
              <w14:ligatures w14:val="standardContextual"/>
            </w:rPr>
          </w:pPr>
          <w:hyperlink w:anchor="_Toc217933369" w:history="1">
            <w:r w:rsidR="00466BFA" w:rsidRPr="0009170A">
              <w:rPr>
                <w:rStyle w:val="Hyperlink"/>
                <w:noProof/>
              </w:rPr>
              <w:t>Table E5: Effect of LPG intervention on lung oscillometry at age 3 years in cmH</w:t>
            </w:r>
            <w:r w:rsidR="00466BFA" w:rsidRPr="0009170A">
              <w:rPr>
                <w:rStyle w:val="Hyperlink"/>
                <w:noProof/>
                <w:vertAlign w:val="subscript"/>
              </w:rPr>
              <w:t>2</w:t>
            </w:r>
            <w:r w:rsidR="00466BFA" w:rsidRPr="0009170A">
              <w:rPr>
                <w:rStyle w:val="Hyperlink"/>
                <w:noProof/>
              </w:rPr>
              <w:t>O*S/L, including children with a lower respiratory infection in the seven days before testing</w:t>
            </w:r>
            <w:r w:rsidR="00466BFA">
              <w:rPr>
                <w:noProof/>
                <w:webHidden/>
              </w:rPr>
              <w:tab/>
            </w:r>
            <w:r w:rsidR="00466BFA">
              <w:rPr>
                <w:noProof/>
                <w:webHidden/>
              </w:rPr>
              <w:fldChar w:fldCharType="begin"/>
            </w:r>
            <w:r w:rsidR="00466BFA">
              <w:rPr>
                <w:noProof/>
                <w:webHidden/>
              </w:rPr>
              <w:instrText xml:space="preserve"> PAGEREF _Toc217933369 \h </w:instrText>
            </w:r>
            <w:r w:rsidR="00466BFA">
              <w:rPr>
                <w:noProof/>
                <w:webHidden/>
              </w:rPr>
            </w:r>
            <w:r w:rsidR="00466BFA">
              <w:rPr>
                <w:noProof/>
                <w:webHidden/>
              </w:rPr>
              <w:fldChar w:fldCharType="separate"/>
            </w:r>
            <w:r w:rsidR="00466BFA">
              <w:rPr>
                <w:noProof/>
                <w:webHidden/>
              </w:rPr>
              <w:t>18</w:t>
            </w:r>
            <w:r w:rsidR="00466BFA">
              <w:rPr>
                <w:noProof/>
                <w:webHidden/>
              </w:rPr>
              <w:fldChar w:fldCharType="end"/>
            </w:r>
          </w:hyperlink>
        </w:p>
        <w:p w14:paraId="36A4E8BE" w14:textId="2E10021C" w:rsidR="00466BFA" w:rsidRDefault="00CE446D">
          <w:pPr>
            <w:pStyle w:val="TOC2"/>
            <w:tabs>
              <w:tab w:val="right" w:leader="dot" w:pos="9350"/>
            </w:tabs>
            <w:rPr>
              <w:rFonts w:eastAsiaTheme="minorEastAsia"/>
              <w:noProof/>
              <w:kern w:val="2"/>
              <w:sz w:val="24"/>
              <w:szCs w:val="24"/>
              <w14:ligatures w14:val="standardContextual"/>
            </w:rPr>
          </w:pPr>
          <w:hyperlink w:anchor="_Toc217933370" w:history="1">
            <w:r w:rsidR="00466BFA" w:rsidRPr="0009170A">
              <w:rPr>
                <w:rStyle w:val="Hyperlink"/>
                <w:noProof/>
              </w:rPr>
              <w:t>Table E6: Summary statistics of oscillometry test collected at age 3 or 4 years</w:t>
            </w:r>
            <w:r w:rsidR="00466BFA">
              <w:rPr>
                <w:noProof/>
                <w:webHidden/>
              </w:rPr>
              <w:tab/>
            </w:r>
            <w:r w:rsidR="00466BFA">
              <w:rPr>
                <w:noProof/>
                <w:webHidden/>
              </w:rPr>
              <w:fldChar w:fldCharType="begin"/>
            </w:r>
            <w:r w:rsidR="00466BFA">
              <w:rPr>
                <w:noProof/>
                <w:webHidden/>
              </w:rPr>
              <w:instrText xml:space="preserve"> PAGEREF _Toc217933370 \h </w:instrText>
            </w:r>
            <w:r w:rsidR="00466BFA">
              <w:rPr>
                <w:noProof/>
                <w:webHidden/>
              </w:rPr>
            </w:r>
            <w:r w:rsidR="00466BFA">
              <w:rPr>
                <w:noProof/>
                <w:webHidden/>
              </w:rPr>
              <w:fldChar w:fldCharType="separate"/>
            </w:r>
            <w:r w:rsidR="00466BFA">
              <w:rPr>
                <w:noProof/>
                <w:webHidden/>
              </w:rPr>
              <w:t>18</w:t>
            </w:r>
            <w:r w:rsidR="00466BFA">
              <w:rPr>
                <w:noProof/>
                <w:webHidden/>
              </w:rPr>
              <w:fldChar w:fldCharType="end"/>
            </w:r>
          </w:hyperlink>
        </w:p>
        <w:p w14:paraId="6F817F10" w14:textId="6E915B1C" w:rsidR="00466BFA" w:rsidRDefault="00CE446D">
          <w:pPr>
            <w:pStyle w:val="TOC1"/>
            <w:tabs>
              <w:tab w:val="right" w:leader="dot" w:pos="9350"/>
            </w:tabs>
            <w:rPr>
              <w:rFonts w:eastAsiaTheme="minorEastAsia"/>
              <w:noProof/>
              <w:kern w:val="2"/>
              <w:sz w:val="24"/>
              <w:szCs w:val="24"/>
              <w14:ligatures w14:val="standardContextual"/>
            </w:rPr>
          </w:pPr>
          <w:hyperlink w:anchor="_Toc217933371" w:history="1">
            <w:r w:rsidR="00466BFA" w:rsidRPr="0009170A">
              <w:rPr>
                <w:rStyle w:val="Hyperlink"/>
                <w:noProof/>
              </w:rPr>
              <w:t>Figures</w:t>
            </w:r>
            <w:r w:rsidR="00466BFA">
              <w:rPr>
                <w:noProof/>
                <w:webHidden/>
              </w:rPr>
              <w:tab/>
            </w:r>
            <w:r w:rsidR="00466BFA">
              <w:rPr>
                <w:noProof/>
                <w:webHidden/>
              </w:rPr>
              <w:fldChar w:fldCharType="begin"/>
            </w:r>
            <w:r w:rsidR="00466BFA">
              <w:rPr>
                <w:noProof/>
                <w:webHidden/>
              </w:rPr>
              <w:instrText xml:space="preserve"> PAGEREF _Toc217933371 \h </w:instrText>
            </w:r>
            <w:r w:rsidR="00466BFA">
              <w:rPr>
                <w:noProof/>
                <w:webHidden/>
              </w:rPr>
            </w:r>
            <w:r w:rsidR="00466BFA">
              <w:rPr>
                <w:noProof/>
                <w:webHidden/>
              </w:rPr>
              <w:fldChar w:fldCharType="separate"/>
            </w:r>
            <w:r w:rsidR="00466BFA">
              <w:rPr>
                <w:noProof/>
                <w:webHidden/>
              </w:rPr>
              <w:t>19</w:t>
            </w:r>
            <w:r w:rsidR="00466BFA">
              <w:rPr>
                <w:noProof/>
                <w:webHidden/>
              </w:rPr>
              <w:fldChar w:fldCharType="end"/>
            </w:r>
          </w:hyperlink>
        </w:p>
        <w:p w14:paraId="55F471F0" w14:textId="003BB27A" w:rsidR="00466BFA" w:rsidRDefault="00CE446D">
          <w:pPr>
            <w:pStyle w:val="TOC2"/>
            <w:tabs>
              <w:tab w:val="right" w:leader="dot" w:pos="9350"/>
            </w:tabs>
            <w:rPr>
              <w:rFonts w:eastAsiaTheme="minorEastAsia"/>
              <w:noProof/>
              <w:kern w:val="2"/>
              <w:sz w:val="24"/>
              <w:szCs w:val="24"/>
              <w14:ligatures w14:val="standardContextual"/>
            </w:rPr>
          </w:pPr>
          <w:hyperlink w:anchor="_Toc217933372" w:history="1">
            <w:r w:rsidR="00466BFA" w:rsidRPr="0009170A">
              <w:rPr>
                <w:rStyle w:val="Hyperlink"/>
                <w:noProof/>
              </w:rPr>
              <w:t>Figure E1: Identification of the causal effect of an early life intervention with LPG on lung oscillometry at age 3 using directed acyclic graphs</w:t>
            </w:r>
            <w:r w:rsidR="00466BFA">
              <w:rPr>
                <w:noProof/>
                <w:webHidden/>
              </w:rPr>
              <w:tab/>
            </w:r>
            <w:r w:rsidR="00466BFA">
              <w:rPr>
                <w:noProof/>
                <w:webHidden/>
              </w:rPr>
              <w:fldChar w:fldCharType="begin"/>
            </w:r>
            <w:r w:rsidR="00466BFA">
              <w:rPr>
                <w:noProof/>
                <w:webHidden/>
              </w:rPr>
              <w:instrText xml:space="preserve"> PAGEREF _Toc217933372 \h </w:instrText>
            </w:r>
            <w:r w:rsidR="00466BFA">
              <w:rPr>
                <w:noProof/>
                <w:webHidden/>
              </w:rPr>
            </w:r>
            <w:r w:rsidR="00466BFA">
              <w:rPr>
                <w:noProof/>
                <w:webHidden/>
              </w:rPr>
              <w:fldChar w:fldCharType="separate"/>
            </w:r>
            <w:r w:rsidR="00466BFA">
              <w:rPr>
                <w:noProof/>
                <w:webHidden/>
              </w:rPr>
              <w:t>19</w:t>
            </w:r>
            <w:r w:rsidR="00466BFA">
              <w:rPr>
                <w:noProof/>
                <w:webHidden/>
              </w:rPr>
              <w:fldChar w:fldCharType="end"/>
            </w:r>
          </w:hyperlink>
        </w:p>
        <w:p w14:paraId="1DC3D809" w14:textId="1AD558DE" w:rsidR="00466BFA" w:rsidRDefault="00CE446D">
          <w:pPr>
            <w:pStyle w:val="TOC2"/>
            <w:tabs>
              <w:tab w:val="right" w:leader="dot" w:pos="9350"/>
            </w:tabs>
            <w:rPr>
              <w:rFonts w:eastAsiaTheme="minorEastAsia"/>
              <w:noProof/>
              <w:kern w:val="2"/>
              <w:sz w:val="24"/>
              <w:szCs w:val="24"/>
              <w14:ligatures w14:val="standardContextual"/>
            </w:rPr>
          </w:pPr>
          <w:hyperlink w:anchor="_Toc217933373" w:history="1">
            <w:r w:rsidR="00466BFA" w:rsidRPr="0009170A">
              <w:rPr>
                <w:rStyle w:val="Hyperlink"/>
                <w:noProof/>
              </w:rPr>
              <w:t>Figure E2: Effect of LPG intervention on lung oscillometry at age 3 years in cmH</w:t>
            </w:r>
            <w:r w:rsidR="00466BFA" w:rsidRPr="0009170A">
              <w:rPr>
                <w:rStyle w:val="Hyperlink"/>
                <w:noProof/>
                <w:vertAlign w:val="subscript"/>
              </w:rPr>
              <w:t>2</w:t>
            </w:r>
            <w:r w:rsidR="00466BFA" w:rsidRPr="0009170A">
              <w:rPr>
                <w:rStyle w:val="Hyperlink"/>
                <w:noProof/>
              </w:rPr>
              <w:t>O*S/L by oscillometry quality control method and alternative covariate adjustment</w:t>
            </w:r>
            <w:r w:rsidR="00466BFA">
              <w:rPr>
                <w:noProof/>
                <w:webHidden/>
              </w:rPr>
              <w:tab/>
            </w:r>
            <w:r w:rsidR="00466BFA">
              <w:rPr>
                <w:noProof/>
                <w:webHidden/>
              </w:rPr>
              <w:fldChar w:fldCharType="begin"/>
            </w:r>
            <w:r w:rsidR="00466BFA">
              <w:rPr>
                <w:noProof/>
                <w:webHidden/>
              </w:rPr>
              <w:instrText xml:space="preserve"> PAGEREF _Toc217933373 \h </w:instrText>
            </w:r>
            <w:r w:rsidR="00466BFA">
              <w:rPr>
                <w:noProof/>
                <w:webHidden/>
              </w:rPr>
            </w:r>
            <w:r w:rsidR="00466BFA">
              <w:rPr>
                <w:noProof/>
                <w:webHidden/>
              </w:rPr>
              <w:fldChar w:fldCharType="separate"/>
            </w:r>
            <w:r w:rsidR="00466BFA">
              <w:rPr>
                <w:noProof/>
                <w:webHidden/>
              </w:rPr>
              <w:t>23</w:t>
            </w:r>
            <w:r w:rsidR="00466BFA">
              <w:rPr>
                <w:noProof/>
                <w:webHidden/>
              </w:rPr>
              <w:fldChar w:fldCharType="end"/>
            </w:r>
          </w:hyperlink>
        </w:p>
        <w:p w14:paraId="7D438E8F" w14:textId="0AF9FB36" w:rsidR="00466BFA" w:rsidRDefault="00CE446D">
          <w:pPr>
            <w:pStyle w:val="TOC2"/>
            <w:tabs>
              <w:tab w:val="right" w:leader="dot" w:pos="9350"/>
            </w:tabs>
            <w:rPr>
              <w:rFonts w:eastAsiaTheme="minorEastAsia"/>
              <w:noProof/>
              <w:kern w:val="2"/>
              <w:sz w:val="24"/>
              <w:szCs w:val="24"/>
              <w14:ligatures w14:val="standardContextual"/>
            </w:rPr>
          </w:pPr>
          <w:hyperlink w:anchor="_Toc217933374" w:history="1">
            <w:r w:rsidR="00466BFA" w:rsidRPr="0009170A">
              <w:rPr>
                <w:rStyle w:val="Hyperlink"/>
                <w:noProof/>
              </w:rPr>
              <w:t>Figure E3: Effect of LPG intervention on lung oscillometry at age 3 or 4 years in cmH</w:t>
            </w:r>
            <w:r w:rsidR="00466BFA" w:rsidRPr="0009170A">
              <w:rPr>
                <w:rStyle w:val="Hyperlink"/>
                <w:noProof/>
                <w:vertAlign w:val="subscript"/>
              </w:rPr>
              <w:t>2</w:t>
            </w:r>
            <w:r w:rsidR="00466BFA" w:rsidRPr="0009170A">
              <w:rPr>
                <w:rStyle w:val="Hyperlink"/>
                <w:noProof/>
              </w:rPr>
              <w:t>O*S/L by oscillometry quality control method and alternative covariate adjustment</w:t>
            </w:r>
            <w:r w:rsidR="00466BFA">
              <w:rPr>
                <w:noProof/>
                <w:webHidden/>
              </w:rPr>
              <w:tab/>
            </w:r>
            <w:r w:rsidR="00466BFA">
              <w:rPr>
                <w:noProof/>
                <w:webHidden/>
              </w:rPr>
              <w:fldChar w:fldCharType="begin"/>
            </w:r>
            <w:r w:rsidR="00466BFA">
              <w:rPr>
                <w:noProof/>
                <w:webHidden/>
              </w:rPr>
              <w:instrText xml:space="preserve"> PAGEREF _Toc217933374 \h </w:instrText>
            </w:r>
            <w:r w:rsidR="00466BFA">
              <w:rPr>
                <w:noProof/>
                <w:webHidden/>
              </w:rPr>
            </w:r>
            <w:r w:rsidR="00466BFA">
              <w:rPr>
                <w:noProof/>
                <w:webHidden/>
              </w:rPr>
              <w:fldChar w:fldCharType="separate"/>
            </w:r>
            <w:r w:rsidR="00466BFA">
              <w:rPr>
                <w:noProof/>
                <w:webHidden/>
              </w:rPr>
              <w:t>24</w:t>
            </w:r>
            <w:r w:rsidR="00466BFA">
              <w:rPr>
                <w:noProof/>
                <w:webHidden/>
              </w:rPr>
              <w:fldChar w:fldCharType="end"/>
            </w:r>
          </w:hyperlink>
        </w:p>
        <w:p w14:paraId="23C0F41E" w14:textId="7A39C21B" w:rsidR="00466BFA" w:rsidRDefault="00CE446D">
          <w:pPr>
            <w:pStyle w:val="TOC1"/>
            <w:tabs>
              <w:tab w:val="right" w:leader="dot" w:pos="9350"/>
            </w:tabs>
            <w:rPr>
              <w:rFonts w:eastAsiaTheme="minorEastAsia"/>
              <w:noProof/>
              <w:kern w:val="2"/>
              <w:sz w:val="24"/>
              <w:szCs w:val="24"/>
              <w14:ligatures w14:val="standardContextual"/>
            </w:rPr>
          </w:pPr>
          <w:hyperlink w:anchor="_Toc217933375" w:history="1">
            <w:r w:rsidR="00466BFA" w:rsidRPr="0009170A">
              <w:rPr>
                <w:rStyle w:val="Hyperlink"/>
                <w:noProof/>
              </w:rPr>
              <w:t>References</w:t>
            </w:r>
            <w:r w:rsidR="00466BFA">
              <w:rPr>
                <w:noProof/>
                <w:webHidden/>
              </w:rPr>
              <w:tab/>
            </w:r>
            <w:r w:rsidR="00466BFA">
              <w:rPr>
                <w:noProof/>
                <w:webHidden/>
              </w:rPr>
              <w:fldChar w:fldCharType="begin"/>
            </w:r>
            <w:r w:rsidR="00466BFA">
              <w:rPr>
                <w:noProof/>
                <w:webHidden/>
              </w:rPr>
              <w:instrText xml:space="preserve"> PAGEREF _Toc217933375 \h </w:instrText>
            </w:r>
            <w:r w:rsidR="00466BFA">
              <w:rPr>
                <w:noProof/>
                <w:webHidden/>
              </w:rPr>
            </w:r>
            <w:r w:rsidR="00466BFA">
              <w:rPr>
                <w:noProof/>
                <w:webHidden/>
              </w:rPr>
              <w:fldChar w:fldCharType="separate"/>
            </w:r>
            <w:r w:rsidR="00466BFA">
              <w:rPr>
                <w:noProof/>
                <w:webHidden/>
              </w:rPr>
              <w:t>25</w:t>
            </w:r>
            <w:r w:rsidR="00466BFA">
              <w:rPr>
                <w:noProof/>
                <w:webHidden/>
              </w:rPr>
              <w:fldChar w:fldCharType="end"/>
            </w:r>
          </w:hyperlink>
        </w:p>
        <w:p w14:paraId="15914519" w14:textId="3C61F997" w:rsidR="007A141D" w:rsidRDefault="007A141D" w:rsidP="00072B2B">
          <w:pPr>
            <w:pStyle w:val="TOC1"/>
            <w:tabs>
              <w:tab w:val="right" w:leader="dot" w:pos="9350"/>
            </w:tabs>
          </w:pPr>
          <w:r>
            <w:rPr>
              <w:b/>
              <w:bCs/>
              <w:noProof/>
            </w:rPr>
            <w:fldChar w:fldCharType="end"/>
          </w:r>
        </w:p>
      </w:sdtContent>
    </w:sdt>
    <w:p w14:paraId="1CCCA5F9" w14:textId="641B4E8D" w:rsidR="00D4298F" w:rsidRDefault="002915CB" w:rsidP="00D40D97">
      <w:pPr>
        <w:pStyle w:val="Heading1"/>
      </w:pPr>
      <w:bookmarkStart w:id="1" w:name="_Toc217933357"/>
      <w:r>
        <w:t>Text</w:t>
      </w:r>
      <w:bookmarkEnd w:id="1"/>
    </w:p>
    <w:p w14:paraId="2D663A6C" w14:textId="677875AB" w:rsidR="00A56DE5" w:rsidRDefault="00A56DE5" w:rsidP="00BA1911">
      <w:pPr>
        <w:pStyle w:val="Heading2"/>
        <w:spacing w:line="480" w:lineRule="auto"/>
      </w:pPr>
      <w:bookmarkStart w:id="2" w:name="_Toc217933358"/>
      <w:r>
        <w:t>Ethical review approvals</w:t>
      </w:r>
      <w:bookmarkEnd w:id="2"/>
    </w:p>
    <w:p w14:paraId="5764C35E" w14:textId="514DC64D" w:rsidR="008541F5" w:rsidRPr="003B3B36" w:rsidRDefault="008541F5" w:rsidP="005E7A12">
      <w:pPr>
        <w:spacing w:line="480" w:lineRule="auto"/>
        <w:ind w:firstLine="720"/>
        <w:jc w:val="both"/>
      </w:pPr>
      <w:bookmarkStart w:id="3" w:name="_Hlk190266419"/>
      <w:r w:rsidRPr="003B3B36">
        <w:t xml:space="preserve">The protocol for the trial </w:t>
      </w:r>
      <w:r w:rsidR="00466BFA" w:rsidRPr="003B3B36">
        <w:t>was</w:t>
      </w:r>
      <w:r w:rsidRPr="003B3B36">
        <w:t xml:space="preserve"> approved by the institutional review boards at Emory University (Atlanta, Georgia, USA; #00089799), Johns Hopkins University (Baltimore, Maryland, USA; #00007403), Universidad del Valle de Guatemala (Guatemala, Guatemala; #146-08-2016), and the Guatemalan Ministry of Health (Guatemala, Guatemala; #11-2016).</w:t>
      </w:r>
      <w:r w:rsidR="00D91E5A">
        <w:t xml:space="preserve"> The follow-up at age 3 was approved by </w:t>
      </w:r>
      <w:r w:rsidR="00D91E5A" w:rsidRPr="003B3B36">
        <w:t xml:space="preserve">the institutional review boards at Emory University (Atlanta, Georgia, USA; #00089799), </w:t>
      </w:r>
      <w:r w:rsidR="00D91E5A">
        <w:t>and</w:t>
      </w:r>
      <w:r w:rsidR="00D91E5A" w:rsidRPr="003B3B36">
        <w:t xml:space="preserve"> Universidad del Valle de Guatemala (Guatemala, Guatemala; #146-08-2016)</w:t>
      </w:r>
      <w:r w:rsidR="00D91E5A">
        <w:t>.</w:t>
      </w:r>
    </w:p>
    <w:p w14:paraId="3E7F7333" w14:textId="37BC6822" w:rsidR="008627B6" w:rsidRDefault="008627B6" w:rsidP="008627B6">
      <w:pPr>
        <w:pStyle w:val="Heading2"/>
        <w:spacing w:line="480" w:lineRule="auto"/>
      </w:pPr>
      <w:bookmarkStart w:id="4" w:name="_Toc217933359"/>
      <w:r>
        <w:t>Assessment of acute lower respiratory infection</w:t>
      </w:r>
      <w:r w:rsidR="00080FF7">
        <w:t>s</w:t>
      </w:r>
      <w:bookmarkEnd w:id="4"/>
    </w:p>
    <w:p w14:paraId="3A73437F" w14:textId="77777777" w:rsidR="008627B6" w:rsidRDefault="008627B6" w:rsidP="008627B6">
      <w:pPr>
        <w:spacing w:line="480" w:lineRule="auto"/>
        <w:ind w:firstLine="720"/>
        <w:jc w:val="both"/>
      </w:pPr>
      <w:r>
        <w:t xml:space="preserve">Acute lower respiratory infection was defined as difficulty breathing or fast breathing. Difficulty breathing was assessed by asking the caregiver or by observing the child when the caregiver reported no difficulty breathing. Fast breathing was assessed by asking the caregiver about short, rapid breaths due to a “chest problem” and by measuring respiratory rate when the caregiver reported cough or difficulty breathing. Tachypnea was defined as an elevated respiratory rate of </w:t>
      </w:r>
      <w:r>
        <w:rPr>
          <w:rFonts w:cstheme="minorHAnsi"/>
        </w:rPr>
        <w:t>≥</w:t>
      </w:r>
      <w:r>
        <w:t>40 breaths per minute.</w:t>
      </w:r>
    </w:p>
    <w:p w14:paraId="21A4423A" w14:textId="2552F1E6" w:rsidR="00497B5D" w:rsidRDefault="00FA4671" w:rsidP="00BA1911">
      <w:pPr>
        <w:pStyle w:val="Heading2"/>
        <w:spacing w:line="480" w:lineRule="auto"/>
      </w:pPr>
      <w:bookmarkStart w:id="5" w:name="_Toc217933360"/>
      <w:bookmarkEnd w:id="3"/>
      <w:r>
        <w:t>Interpretation</w:t>
      </w:r>
      <w:r w:rsidR="00497B5D">
        <w:t xml:space="preserve"> and measurement of respiratory oscillometry</w:t>
      </w:r>
      <w:bookmarkEnd w:id="5"/>
    </w:p>
    <w:p w14:paraId="018CC3A2" w14:textId="4256B56F" w:rsidR="00D67118" w:rsidRDefault="00D67118" w:rsidP="00D67118">
      <w:pPr>
        <w:spacing w:line="480" w:lineRule="auto"/>
        <w:ind w:firstLine="720"/>
        <w:jc w:val="both"/>
        <w:rPr>
          <w:sz w:val="24"/>
          <w:szCs w:val="24"/>
        </w:rPr>
      </w:pPr>
      <w:r w:rsidRPr="00FB483C">
        <w:rPr>
          <w:sz w:val="24"/>
          <w:szCs w:val="24"/>
        </w:rPr>
        <w:t xml:space="preserve">Respiratory oscillometry (oscillometry) is a non-invasive pulmonary function technique used with preschool-aged children because it requires minimal cooperation compared to </w:t>
      </w:r>
      <w:r w:rsidRPr="00FB483C">
        <w:rPr>
          <w:sz w:val="24"/>
          <w:szCs w:val="24"/>
        </w:rPr>
        <w:lastRenderedPageBreak/>
        <w:t>spirometry</w:t>
      </w:r>
      <w:r w:rsidR="0047683B">
        <w:rPr>
          <w:sz w:val="24"/>
          <w:szCs w:val="24"/>
        </w:rPr>
        <w:t xml:space="preserve"> </w:t>
      </w:r>
      <w:r w:rsidR="0047683B">
        <w:rPr>
          <w:sz w:val="24"/>
          <w:szCs w:val="24"/>
        </w:rPr>
        <w:fldChar w:fldCharType="begin">
          <w:fldData xml:space="preserve">PEVuZE5vdGU+PENpdGU+PEF1dGhvcj5CZXlkb248L0F1dGhvcj48WWVhcj4yMDA3PC9ZZWFyPjxS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</w:fldData>
        </w:fldChar>
      </w:r>
      <w:r w:rsidR="00565EDB">
        <w:rPr>
          <w:sz w:val="24"/>
          <w:szCs w:val="24"/>
        </w:rPr>
        <w:instrText xml:space="preserve"> ADDIN EN.CITE </w:instrText>
      </w:r>
      <w:r w:rsidR="00565EDB">
        <w:rPr>
          <w:sz w:val="24"/>
          <w:szCs w:val="24"/>
        </w:rPr>
        <w:fldChar w:fldCharType="begin">
          <w:fldData xml:space="preserve">PEVuZE5vdGU+PENpdGU+PEF1dGhvcj5CZXlkb248L0F1dGhvcj48WWVhcj4yMDA3PC9ZZWFyPjxS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</w:fldData>
        </w:fldChar>
      </w:r>
      <w:r w:rsidR="00565EDB">
        <w:rPr>
          <w:sz w:val="24"/>
          <w:szCs w:val="24"/>
        </w:rPr>
        <w:instrText xml:space="preserve"> ADDIN EN.CITE.DATA </w:instrText>
      </w:r>
      <w:r w:rsidR="00565EDB">
        <w:rPr>
          <w:sz w:val="24"/>
          <w:szCs w:val="24"/>
        </w:rPr>
      </w:r>
      <w:r w:rsidR="00565EDB">
        <w:rPr>
          <w:sz w:val="24"/>
          <w:szCs w:val="24"/>
        </w:rPr>
        <w:fldChar w:fldCharType="end"/>
      </w:r>
      <w:r w:rsidR="0047683B">
        <w:rPr>
          <w:sz w:val="24"/>
          <w:szCs w:val="24"/>
        </w:rPr>
      </w:r>
      <w:r w:rsidR="0047683B">
        <w:rPr>
          <w:sz w:val="24"/>
          <w:szCs w:val="24"/>
        </w:rPr>
        <w:fldChar w:fldCharType="separate"/>
      </w:r>
      <w:r w:rsidR="00427547">
        <w:rPr>
          <w:noProof/>
          <w:sz w:val="24"/>
          <w:szCs w:val="24"/>
        </w:rPr>
        <w:t>(1)</w:t>
      </w:r>
      <w:r w:rsidR="0047683B">
        <w:rPr>
          <w:sz w:val="24"/>
          <w:szCs w:val="24"/>
        </w:rPr>
        <w:fldChar w:fldCharType="end"/>
      </w:r>
      <w:r w:rsidRPr="00FB483C">
        <w:rPr>
          <w:sz w:val="24"/>
          <w:szCs w:val="24"/>
        </w:rPr>
        <w:t xml:space="preserve">. Oscillometry assesses the mechanical properties of the lungs by applying external multifrequency (e.g. 7-41 Hertz (Hz)) pressure and flow waves through the mouth that are superimposed onto normal breathing and then measuring the returning flow and pressure waves </w:t>
      </w:r>
      <w:r w:rsidRPr="00FB483C">
        <w:rPr>
          <w:sz w:val="24"/>
          <w:szCs w:val="24"/>
        </w:rPr>
        <w:fldChar w:fldCharType="begin">
          <w:fldData xml:space="preserve">PEVuZE5vdGU+PENpdGU+PEF1dGhvcj5LaW5nPC9BdXRob3I+PFllYXI+MjAyMDwvWWVhcj48UmVj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</w:fldData>
        </w:fldChar>
      </w:r>
      <w:r w:rsidR="00565EDB">
        <w:rPr>
          <w:sz w:val="24"/>
          <w:szCs w:val="24"/>
        </w:rPr>
        <w:instrText xml:space="preserve"> ADDIN EN.CITE </w:instrText>
      </w:r>
      <w:r w:rsidR="00565EDB">
        <w:rPr>
          <w:sz w:val="24"/>
          <w:szCs w:val="24"/>
        </w:rPr>
        <w:fldChar w:fldCharType="begin">
          <w:fldData xml:space="preserve">PEVuZE5vdGU+PENpdGU+PEF1dGhvcj5LaW5nPC9BdXRob3I+PFllYXI+MjAyMDwvWWVhcj48UmVj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</w:fldData>
        </w:fldChar>
      </w:r>
      <w:r w:rsidR="00565EDB">
        <w:rPr>
          <w:sz w:val="24"/>
          <w:szCs w:val="24"/>
        </w:rPr>
        <w:instrText xml:space="preserve"> ADDIN EN.CITE.DATA </w:instrText>
      </w:r>
      <w:r w:rsidR="00565EDB">
        <w:rPr>
          <w:sz w:val="24"/>
          <w:szCs w:val="24"/>
        </w:rPr>
      </w:r>
      <w:r w:rsidR="00565EDB">
        <w:rPr>
          <w:sz w:val="24"/>
          <w:szCs w:val="24"/>
        </w:rPr>
        <w:fldChar w:fldCharType="end"/>
      </w:r>
      <w:r w:rsidRPr="00FB483C">
        <w:rPr>
          <w:sz w:val="24"/>
          <w:szCs w:val="24"/>
        </w:rPr>
      </w:r>
      <w:r w:rsidRPr="00FB483C">
        <w:rPr>
          <w:sz w:val="24"/>
          <w:szCs w:val="24"/>
        </w:rPr>
        <w:fldChar w:fldCharType="separate"/>
      </w:r>
      <w:r w:rsidR="00427547">
        <w:rPr>
          <w:noProof/>
          <w:sz w:val="24"/>
          <w:szCs w:val="24"/>
        </w:rPr>
        <w:t>(2)</w:t>
      </w:r>
      <w:r w:rsidRPr="00FB483C">
        <w:rPr>
          <w:sz w:val="24"/>
          <w:szCs w:val="24"/>
        </w:rPr>
        <w:fldChar w:fldCharType="end"/>
      </w:r>
      <w:r w:rsidRPr="00FB483C">
        <w:rPr>
          <w:sz w:val="24"/>
          <w:szCs w:val="24"/>
        </w:rPr>
        <w:t xml:space="preserve">. These outputs estimate lung resistance (R) and reactance (X). </w:t>
      </w:r>
    </w:p>
    <w:p w14:paraId="1390C72B" w14:textId="0E4845C9" w:rsidR="00D67118" w:rsidRDefault="00D67118" w:rsidP="00D67118">
      <w:pPr>
        <w:spacing w:line="480" w:lineRule="auto"/>
        <w:ind w:firstLine="720"/>
        <w:jc w:val="both"/>
        <w:rPr>
          <w:sz w:val="24"/>
          <w:szCs w:val="24"/>
        </w:rPr>
      </w:pPr>
      <w:r w:rsidRPr="00FB483C">
        <w:rPr>
          <w:sz w:val="24"/>
          <w:szCs w:val="24"/>
        </w:rPr>
        <w:t>R</w:t>
      </w:r>
      <w:r w:rsidR="00967C63">
        <w:rPr>
          <w:sz w:val="24"/>
          <w:szCs w:val="24"/>
        </w:rPr>
        <w:t>esistance</w:t>
      </w:r>
      <w:r w:rsidRPr="00FB483C">
        <w:rPr>
          <w:sz w:val="24"/>
          <w:szCs w:val="24"/>
        </w:rPr>
        <w:t xml:space="preserve"> is the pressure required to produce airflow in the respiratory system and is influenced by the length and radius of the airways and the volume of the lungs. Higher resistance has been observed in airway diseases including COPD and asthma </w:t>
      </w:r>
      <w:r w:rsidRPr="00FB483C">
        <w:rPr>
          <w:sz w:val="24"/>
          <w:szCs w:val="24"/>
        </w:rPr>
        <w:fldChar w:fldCharType="begin">
          <w:fldData xml:space="preserve">PEVuZE5vdGU+PENpdGU+PEF1dGhvcj5LYW1pbnNreTwvQXV0aG9yPjxZZWFyPjIwMjI8L1llYXI+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</w:fldData>
        </w:fldChar>
      </w:r>
      <w:r w:rsidR="00565EDB">
        <w:rPr>
          <w:sz w:val="24"/>
          <w:szCs w:val="24"/>
        </w:rPr>
        <w:instrText xml:space="preserve"> ADDIN EN.CITE </w:instrText>
      </w:r>
      <w:r w:rsidR="00565EDB">
        <w:rPr>
          <w:sz w:val="24"/>
          <w:szCs w:val="24"/>
        </w:rPr>
        <w:fldChar w:fldCharType="begin">
          <w:fldData xml:space="preserve">PEVuZE5vdGU+PENpdGU+PEF1dGhvcj5LYW1pbnNreTwvQXV0aG9yPjxZZWFyPjIwMjI8L1llYXI+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</w:fldData>
        </w:fldChar>
      </w:r>
      <w:r w:rsidR="00565EDB">
        <w:rPr>
          <w:sz w:val="24"/>
          <w:szCs w:val="24"/>
        </w:rPr>
        <w:instrText xml:space="preserve"> ADDIN EN.CITE.DATA </w:instrText>
      </w:r>
      <w:r w:rsidR="00565EDB">
        <w:rPr>
          <w:sz w:val="24"/>
          <w:szCs w:val="24"/>
        </w:rPr>
      </w:r>
      <w:r w:rsidR="00565EDB">
        <w:rPr>
          <w:sz w:val="24"/>
          <w:szCs w:val="24"/>
        </w:rPr>
        <w:fldChar w:fldCharType="end"/>
      </w:r>
      <w:r w:rsidRPr="00FB483C">
        <w:rPr>
          <w:sz w:val="24"/>
          <w:szCs w:val="24"/>
        </w:rPr>
      </w:r>
      <w:r w:rsidRPr="00FB483C">
        <w:rPr>
          <w:sz w:val="24"/>
          <w:szCs w:val="24"/>
        </w:rPr>
        <w:fldChar w:fldCharType="separate"/>
      </w:r>
      <w:r w:rsidR="00427547">
        <w:rPr>
          <w:noProof/>
          <w:sz w:val="24"/>
          <w:szCs w:val="24"/>
        </w:rPr>
        <w:t>(3-5)</w:t>
      </w:r>
      <w:r w:rsidRPr="00FB483C">
        <w:rPr>
          <w:sz w:val="24"/>
          <w:szCs w:val="24"/>
        </w:rPr>
        <w:fldChar w:fldCharType="end"/>
      </w:r>
      <w:r w:rsidRPr="00FB483C">
        <w:rPr>
          <w:sz w:val="24"/>
          <w:szCs w:val="24"/>
        </w:rPr>
        <w:t>. The frequency of the waves is associated with the depth of penetration into the respiratory system. Low-frequency waves (e.g. resistance at 7 Hertz or R7) travel deeper into the lungs and may produce higher R with abnormalities in the overall respiratory system. High-frequency waves, on the other hand, travel shorter distances and may generate a higher R when the central or upper airways are abnormal.</w:t>
      </w:r>
    </w:p>
    <w:p w14:paraId="0CCCC2E3" w14:textId="4913CDD8" w:rsidR="00497B5D" w:rsidRDefault="00D67118" w:rsidP="00D67118">
      <w:pPr>
        <w:spacing w:line="480" w:lineRule="auto"/>
        <w:ind w:firstLine="720"/>
        <w:jc w:val="both"/>
      </w:pPr>
      <w:r w:rsidRPr="00FB483C">
        <w:rPr>
          <w:sz w:val="24"/>
          <w:szCs w:val="24"/>
        </w:rPr>
        <w:t xml:space="preserve"> X measures the elastance and inertance of the respiratory system. Elastance, the inverse of compliance, represents the lung’s capacity to recoil. Inertance is the inertia of air within the large airways. Elastance dominates at lower frequencies (e.g. reactance at 7 Hertz or X7) while inertance at higher frequencies. Measures over multiple frequencies, like the area above X (AX), are believed to be more sensitive than single frequencies alone </w:t>
      </w:r>
      <w:r w:rsidRPr="00FB483C">
        <w:rPr>
          <w:sz w:val="24"/>
          <w:szCs w:val="24"/>
        </w:rPr>
        <w:fldChar w:fldCharType="begin">
          <w:fldData xml:space="preserve">PEVuZE5vdGU+PENpdGU+PEF1dGhvcj5LYW1pbnNreTwvQXV0aG9yPjxZZWFyPjIwMjI8L1llYXI+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</w:fldData>
        </w:fldChar>
      </w:r>
      <w:r w:rsidR="00565EDB">
        <w:rPr>
          <w:sz w:val="24"/>
          <w:szCs w:val="24"/>
        </w:rPr>
        <w:instrText xml:space="preserve"> ADDIN EN.CITE </w:instrText>
      </w:r>
      <w:r w:rsidR="00565EDB">
        <w:rPr>
          <w:sz w:val="24"/>
          <w:szCs w:val="24"/>
        </w:rPr>
        <w:fldChar w:fldCharType="begin">
          <w:fldData xml:space="preserve">PEVuZE5vdGU+PENpdGU+PEF1dGhvcj5LYW1pbnNreTwvQXV0aG9yPjxZZWFyPjIwMjI8L1llYXI+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</w:fldData>
        </w:fldChar>
      </w:r>
      <w:r w:rsidR="00565EDB">
        <w:rPr>
          <w:sz w:val="24"/>
          <w:szCs w:val="24"/>
        </w:rPr>
        <w:instrText xml:space="preserve"> ADDIN EN.CITE.DATA </w:instrText>
      </w:r>
      <w:r w:rsidR="00565EDB">
        <w:rPr>
          <w:sz w:val="24"/>
          <w:szCs w:val="24"/>
        </w:rPr>
      </w:r>
      <w:r w:rsidR="00565EDB">
        <w:rPr>
          <w:sz w:val="24"/>
          <w:szCs w:val="24"/>
        </w:rPr>
        <w:fldChar w:fldCharType="end"/>
      </w:r>
      <w:r w:rsidRPr="00FB483C">
        <w:rPr>
          <w:sz w:val="24"/>
          <w:szCs w:val="24"/>
        </w:rPr>
      </w:r>
      <w:r w:rsidRPr="00FB483C">
        <w:rPr>
          <w:sz w:val="24"/>
          <w:szCs w:val="24"/>
        </w:rPr>
        <w:fldChar w:fldCharType="separate"/>
      </w:r>
      <w:r w:rsidR="00427547">
        <w:rPr>
          <w:noProof/>
          <w:sz w:val="24"/>
          <w:szCs w:val="24"/>
        </w:rPr>
        <w:t>(3)</w:t>
      </w:r>
      <w:r w:rsidRPr="00FB483C">
        <w:rPr>
          <w:sz w:val="24"/>
          <w:szCs w:val="24"/>
        </w:rPr>
        <w:fldChar w:fldCharType="end"/>
      </w:r>
      <w:r w:rsidRPr="00FB483C">
        <w:rPr>
          <w:sz w:val="24"/>
          <w:szCs w:val="24"/>
        </w:rPr>
        <w:t xml:space="preserve">. There are no globally accepted standardized reference equations to establish normal oscillometry values </w:t>
      </w:r>
      <w:r w:rsidRPr="00FB483C">
        <w:rPr>
          <w:sz w:val="24"/>
          <w:szCs w:val="24"/>
        </w:rPr>
        <w:fldChar w:fldCharType="begin">
          <w:fldData xml:space="preserve">PEVuZE5vdGU+PENpdGU+PEF1dGhvcj5EZXByYXRvPC9BdXRob3I+PFllYXI+MjAyMjwvWWVhcj48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</w:fldData>
        </w:fldChar>
      </w:r>
      <w:r w:rsidR="00427547">
        <w:rPr>
          <w:sz w:val="24"/>
          <w:szCs w:val="24"/>
        </w:rPr>
        <w:instrText xml:space="preserve"> ADDIN EN.CITE </w:instrText>
      </w:r>
      <w:r w:rsidR="00427547">
        <w:rPr>
          <w:sz w:val="24"/>
          <w:szCs w:val="24"/>
        </w:rPr>
        <w:fldChar w:fldCharType="begin">
          <w:fldData xml:space="preserve">PEVuZE5vdGU+PENpdGU+PEF1dGhvcj5EZXByYXRvPC9BdXRob3I+PFllYXI+MjAyMjwvWWVhcj48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</w:fldData>
        </w:fldChar>
      </w:r>
      <w:r w:rsidR="00427547">
        <w:rPr>
          <w:sz w:val="24"/>
          <w:szCs w:val="24"/>
        </w:rPr>
        <w:instrText xml:space="preserve"> ADDIN EN.CITE.DATA </w:instrText>
      </w:r>
      <w:r w:rsidR="00427547">
        <w:rPr>
          <w:sz w:val="24"/>
          <w:szCs w:val="24"/>
        </w:rPr>
      </w:r>
      <w:r w:rsidR="00427547">
        <w:rPr>
          <w:sz w:val="24"/>
          <w:szCs w:val="24"/>
        </w:rPr>
        <w:fldChar w:fldCharType="end"/>
      </w:r>
      <w:r w:rsidRPr="00FB483C">
        <w:rPr>
          <w:sz w:val="24"/>
          <w:szCs w:val="24"/>
        </w:rPr>
      </w:r>
      <w:r w:rsidRPr="00FB483C">
        <w:rPr>
          <w:sz w:val="24"/>
          <w:szCs w:val="24"/>
        </w:rPr>
        <w:fldChar w:fldCharType="separate"/>
      </w:r>
      <w:r w:rsidR="00427547">
        <w:rPr>
          <w:noProof/>
          <w:sz w:val="24"/>
          <w:szCs w:val="24"/>
        </w:rPr>
        <w:t>(6)</w:t>
      </w:r>
      <w:r w:rsidRPr="00FB483C">
        <w:rPr>
          <w:sz w:val="24"/>
          <w:szCs w:val="24"/>
        </w:rPr>
        <w:fldChar w:fldCharType="end"/>
      </w:r>
      <w:r w:rsidRPr="00FB483C">
        <w:rPr>
          <w:sz w:val="24"/>
          <w:szCs w:val="24"/>
        </w:rPr>
        <w:t>.</w:t>
      </w:r>
    </w:p>
    <w:p w14:paraId="6E7B823D" w14:textId="3112A7B4" w:rsidR="00497B5D" w:rsidRDefault="008541F5" w:rsidP="008541F5">
      <w:pPr>
        <w:spacing w:line="480" w:lineRule="auto"/>
        <w:jc w:val="both"/>
        <w:rPr>
          <w:sz w:val="24"/>
          <w:szCs w:val="24"/>
        </w:rPr>
      </w:pPr>
      <w:r w:rsidRPr="00FB483C">
        <w:rPr>
          <w:sz w:val="24"/>
          <w:szCs w:val="24"/>
        </w:rPr>
        <w:t xml:space="preserve"> </w:t>
      </w:r>
      <w:r>
        <w:rPr>
          <w:sz w:val="24"/>
          <w:szCs w:val="24"/>
        </w:rPr>
        <w:tab/>
      </w:r>
      <w:r w:rsidRPr="00FB483C">
        <w:rPr>
          <w:sz w:val="24"/>
          <w:szCs w:val="24"/>
        </w:rPr>
        <w:t xml:space="preserve">Oscillometry was measured </w:t>
      </w:r>
      <w:r w:rsidR="00641F73">
        <w:rPr>
          <w:sz w:val="24"/>
          <w:szCs w:val="24"/>
        </w:rPr>
        <w:t xml:space="preserve">at house visits </w:t>
      </w:r>
      <w:r w:rsidRPr="00FB483C">
        <w:rPr>
          <w:sz w:val="24"/>
          <w:szCs w:val="24"/>
        </w:rPr>
        <w:t xml:space="preserve">using the Tremoflo C-100 Airwave Oscillometry System (THORASYS Thoracic Medical Systems, Montreal, Quebec, Canada) at a 7 to 41 Hertz frequency range.  The Tremoflo was calibrated upon arrival at the participant’s home following </w:t>
      </w:r>
      <w:r w:rsidRPr="00FB483C">
        <w:rPr>
          <w:sz w:val="24"/>
          <w:szCs w:val="24"/>
        </w:rPr>
        <w:lastRenderedPageBreak/>
        <w:t>the manufacturer's instructions using a 15 cmH2O.s/L reference load.  Before the first measurement, we familiarized the children with the procedure and the mouthpiece. We placed the mouthpiece in the child's mouth and instructed the child to seal it with teeth and lips to avoid air leakage, to place the tongue under the mouthpiece, and to avoid swallowing to prevent blocking of the airflow.  We asked the child to breathe steadily and quietly through the mouthpiece while we blocked his nose with a clip or with the child's or caretaker's fingers. We started each measurement only after the child took two consecutive normal breaths. During the measurements, children sat upright in a chair or their caretaker's lap with their chin up at a 15-degree angle toward the operator while the operator supported the child's cheeks with the hands. The same team of two operators, including a nurse, conducted all measurements. Bronchodilator reversibility or single-frequency measurements were not assessed.</w:t>
      </w:r>
    </w:p>
    <w:p w14:paraId="6C923C25" w14:textId="411A56E5" w:rsidR="00A07CC6" w:rsidRDefault="00A07CC6" w:rsidP="00F76CEB">
      <w:pPr>
        <w:spacing w:line="480" w:lineRule="auto"/>
        <w:ind w:firstLine="720"/>
        <w:jc w:val="both"/>
        <w:rPr>
          <w:rFonts w:cstheme="minorHAnsi"/>
          <w:sz w:val="24"/>
          <w:szCs w:val="24"/>
        </w:rPr>
      </w:pPr>
      <w:r w:rsidRPr="00FB483C">
        <w:rPr>
          <w:sz w:val="24"/>
          <w:szCs w:val="24"/>
        </w:rPr>
        <w:t xml:space="preserve">Measurement quality control was performed using Thorasys software. The software automatically removed time intervals with upper airway artifacts, defined as </w:t>
      </w:r>
      <w:r w:rsidRPr="00FB483C">
        <w:rPr>
          <w:rFonts w:cstheme="minorHAnsi"/>
          <w:sz w:val="24"/>
          <w:szCs w:val="24"/>
        </w:rPr>
        <w:t>±3 standard deviations from the average of R7,</w:t>
      </w:r>
      <w:r w:rsidRPr="00FB483C">
        <w:rPr>
          <w:sz w:val="24"/>
          <w:szCs w:val="24"/>
        </w:rPr>
        <w:t xml:space="preserve"> or implausible negative R values. M</w:t>
      </w:r>
      <w:r w:rsidRPr="00FB483C">
        <w:rPr>
          <w:rFonts w:cstheme="minorHAnsi"/>
          <w:sz w:val="24"/>
          <w:szCs w:val="24"/>
        </w:rPr>
        <w:t>easurements with ≥70% of data points remaining after artifact filtering were considered valid. Among the valid measurements, we selected the first three with a coefficient of variation (CoV) ≤15% for R7 and averaged them to obtain test summaries. When no three measures satisfied the CoV criterion or the number of valid measures was less than three, we averaged all valid measures.</w:t>
      </w:r>
    </w:p>
    <w:p w14:paraId="5667F689" w14:textId="067B9591" w:rsidR="00A53AA3" w:rsidRDefault="005330CA" w:rsidP="00F76CEB">
      <w:pPr>
        <w:pStyle w:val="Heading2"/>
        <w:spacing w:line="480" w:lineRule="auto"/>
        <w:rPr>
          <w:rFonts w:cstheme="minorHAnsi"/>
          <w:sz w:val="24"/>
          <w:szCs w:val="24"/>
        </w:rPr>
      </w:pPr>
      <w:bookmarkStart w:id="6" w:name="_Toc217933361"/>
      <w:r>
        <w:rPr>
          <w:rFonts w:cstheme="minorHAnsi"/>
          <w:sz w:val="24"/>
          <w:szCs w:val="24"/>
        </w:rPr>
        <w:t>Power calculations</w:t>
      </w:r>
      <w:bookmarkEnd w:id="6"/>
    </w:p>
    <w:p w14:paraId="6B498B02" w14:textId="7C77602D" w:rsidR="00A53AA3" w:rsidRPr="00466BFA" w:rsidRDefault="00A53AA3" w:rsidP="00466BFA">
      <w:pPr>
        <w:spacing w:line="480" w:lineRule="auto"/>
        <w:ind w:firstLine="720"/>
        <w:jc w:val="both"/>
        <w:rPr>
          <w:sz w:val="24"/>
          <w:szCs w:val="24"/>
        </w:rPr>
      </w:pPr>
      <w:r w:rsidRPr="00466BFA">
        <w:rPr>
          <w:sz w:val="24"/>
          <w:szCs w:val="24"/>
        </w:rPr>
        <w:t>We calculated the power to estimate the</w:t>
      </w:r>
      <w:r>
        <w:rPr>
          <w:sz w:val="24"/>
          <w:szCs w:val="24"/>
        </w:rPr>
        <w:t xml:space="preserve"> effect of</w:t>
      </w:r>
      <w:r w:rsidRPr="00466BFA">
        <w:rPr>
          <w:sz w:val="24"/>
          <w:szCs w:val="24"/>
        </w:rPr>
        <w:t xml:space="preserve"> early life intervention with LPG</w:t>
      </w:r>
      <w:r>
        <w:rPr>
          <w:sz w:val="24"/>
          <w:szCs w:val="24"/>
        </w:rPr>
        <w:t xml:space="preserve"> cooking</w:t>
      </w:r>
      <w:r w:rsidRPr="00466BFA">
        <w:rPr>
          <w:sz w:val="24"/>
          <w:szCs w:val="24"/>
        </w:rPr>
        <w:t xml:space="preserve"> on </w:t>
      </w:r>
      <w:r>
        <w:rPr>
          <w:sz w:val="24"/>
          <w:szCs w:val="24"/>
        </w:rPr>
        <w:t>oscillometry</w:t>
      </w:r>
      <w:r w:rsidRPr="00466BFA">
        <w:rPr>
          <w:sz w:val="24"/>
          <w:szCs w:val="24"/>
        </w:rPr>
        <w:t xml:space="preserve"> </w:t>
      </w:r>
      <w:r>
        <w:rPr>
          <w:sz w:val="24"/>
          <w:szCs w:val="24"/>
        </w:rPr>
        <w:t>endpoints</w:t>
      </w:r>
      <w:r w:rsidRPr="00466BFA">
        <w:rPr>
          <w:sz w:val="24"/>
          <w:szCs w:val="24"/>
        </w:rPr>
        <w:t xml:space="preserve"> in</w:t>
      </w:r>
      <w:r>
        <w:rPr>
          <w:sz w:val="24"/>
          <w:szCs w:val="24"/>
        </w:rPr>
        <w:t xml:space="preserve"> Guatemalan</w:t>
      </w:r>
      <w:r w:rsidRPr="00466BFA">
        <w:rPr>
          <w:sz w:val="24"/>
          <w:szCs w:val="24"/>
        </w:rPr>
        <w:t xml:space="preserve"> preschoolers of the HAPIN study. The power was </w:t>
      </w:r>
      <w:r w:rsidRPr="00466BFA">
        <w:rPr>
          <w:sz w:val="24"/>
          <w:szCs w:val="24"/>
        </w:rPr>
        <w:lastRenderedPageBreak/>
        <w:t xml:space="preserve">calculated with a z-test to compare the </w:t>
      </w:r>
      <w:r w:rsidR="00427547">
        <w:rPr>
          <w:sz w:val="24"/>
          <w:szCs w:val="24"/>
        </w:rPr>
        <w:t>means</w:t>
      </w:r>
      <w:r w:rsidRPr="00466BFA">
        <w:rPr>
          <w:sz w:val="24"/>
          <w:szCs w:val="24"/>
        </w:rPr>
        <w:t xml:space="preserve"> of two independent groups using the formulas below</w:t>
      </w:r>
      <w:r>
        <w:rPr>
          <w:sz w:val="24"/>
          <w:szCs w:val="24"/>
        </w:rPr>
        <w:t>:</w:t>
      </w:r>
      <w:r w:rsidRPr="00466BFA">
        <w:rPr>
          <w:sz w:val="24"/>
          <w:szCs w:val="24"/>
        </w:rPr>
        <w:t xml:space="preserve"> </w:t>
      </w:r>
    </w:p>
    <w:p w14:paraId="7F66CC26" w14:textId="77777777" w:rsidR="00A53AA3" w:rsidRPr="00E12008" w:rsidRDefault="00A53AA3" w:rsidP="00A53AA3">
      <w:pPr>
        <w:rPr>
          <w:rFonts w:eastAsiaTheme="minorEastAsia"/>
          <w:iCs/>
          <w:lang w:val="es-MX"/>
        </w:rPr>
      </w:pPr>
      <m:oMathPara>
        <m:oMathParaPr>
          <m:jc m:val="centerGroup"/>
        </m:oMathParaPr>
        <m:oMath>
          <m:r>
            <w:rPr>
              <w:rFonts w:ascii="Cambria Math" w:hAnsi="Cambria Math"/>
              <w:lang w:val="es-MX"/>
            </w:rPr>
            <m:t>Effect size= </m:t>
          </m:r>
          <m:f>
            <m:fPr>
              <m:ctrlPr>
                <w:rPr>
                  <w:rFonts w:ascii="Cambria Math" w:hAnsi="Cambria Math"/>
                  <w:i/>
                  <w:iCs/>
                  <w:lang w:val="es-MX"/>
                </w:rPr>
              </m:ctrlPr>
            </m:fPr>
            <m:num>
              <m:r>
                <w:rPr>
                  <w:rFonts w:ascii="Cambria Math" w:hAnsi="Cambria Math"/>
                  <w:lang w:val="es-MX"/>
                </w:rPr>
                <m:t>abs(</m:t>
              </m:r>
              <m:sSub>
                <m:sSubPr>
                  <m:ctrlPr>
                    <w:rPr>
                      <w:rFonts w:ascii="Cambria Math" w:hAnsi="Cambria Math"/>
                      <w:i/>
                      <w:iCs/>
                      <w:lang w:val="es-MX"/>
                    </w:rPr>
                  </m:ctrlPr>
                </m:sSubPr>
                <m:e>
                  <m:r>
                    <w:rPr>
                      <w:rFonts w:ascii="Cambria Math" w:hAnsi="Cambria Math"/>
                      <w:lang w:val="es-MX"/>
                    </w:rPr>
                    <m:t>OSM</m:t>
                  </m:r>
                </m:e>
                <m:sub>
                  <m:r>
                    <w:rPr>
                      <w:rFonts w:ascii="Cambria Math" w:hAnsi="Cambria Math"/>
                      <w:lang w:val="es-MX"/>
                    </w:rPr>
                    <m:t>Intervention</m:t>
                  </m:r>
                </m:sub>
              </m:sSub>
              <m:r>
                <w:rPr>
                  <w:rFonts w:ascii="Cambria Math" w:hAnsi="Cambria Math"/>
                  <w:lang w:val="es-MX"/>
                </w:rPr>
                <m:t>-</m:t>
              </m:r>
              <m:sSub>
                <m:sSubPr>
                  <m:ctrlPr>
                    <w:rPr>
                      <w:rFonts w:ascii="Cambria Math" w:hAnsi="Cambria Math"/>
                      <w:i/>
                      <w:iCs/>
                      <w:lang w:val="es-MX"/>
                    </w:rPr>
                  </m:ctrlPr>
                </m:sSubPr>
                <m:e>
                  <m:r>
                    <w:rPr>
                      <w:rFonts w:ascii="Cambria Math" w:hAnsi="Cambria Math"/>
                      <w:lang w:val="es-MX"/>
                    </w:rPr>
                    <m:t>OSM</m:t>
                  </m:r>
                </m:e>
                <m:sub>
                  <m:r>
                    <w:rPr>
                      <w:rFonts w:ascii="Cambria Math" w:hAnsi="Cambria Math"/>
                      <w:lang w:val="es-MX"/>
                    </w:rPr>
                    <m:t>control</m:t>
                  </m:r>
                </m:sub>
              </m:sSub>
              <m:r>
                <w:rPr>
                  <w:rFonts w:ascii="Cambria Math" w:hAnsi="Cambria Math"/>
                  <w:lang w:val="es-MX"/>
                </w:rPr>
                <m:t>)</m:t>
              </m:r>
            </m:num>
            <m:den>
              <m:r>
                <w:rPr>
                  <w:rFonts w:ascii="Cambria Math" w:hAnsi="Cambria Math"/>
                  <w:lang w:val="es-MX"/>
                </w:rPr>
                <m:t>std dev</m:t>
              </m:r>
            </m:den>
          </m:f>
        </m:oMath>
      </m:oMathPara>
    </w:p>
    <w:p w14:paraId="25B2DAE6" w14:textId="77777777" w:rsidR="00A53AA3" w:rsidRPr="00E12008" w:rsidRDefault="00A53AA3" w:rsidP="00A53AA3">
      <w:pPr>
        <w:rPr>
          <w:rFonts w:eastAsiaTheme="minorEastAsia"/>
          <w:iCs/>
          <w:lang w:val="es-MX"/>
        </w:rPr>
      </w:pPr>
    </w:p>
    <w:p w14:paraId="59845E3A" w14:textId="176C359D" w:rsidR="00A53AA3" w:rsidRPr="00A702A2" w:rsidRDefault="00CE446D" w:rsidP="00466BFA">
      <w:pPr>
        <w:jc w:val="center"/>
      </w:pPr>
      <m:oMath>
        <m:sSub>
          <m:sSubPr>
            <m:ctrlPr>
              <w:rPr>
                <w:rFonts w:ascii="Cambria Math" w:hAnsi="Cambria Math"/>
                <w:i/>
                <w:iCs/>
              </w:rPr>
            </m:ctrlPr>
          </m:sSubPr>
          <m:e>
            <m:r>
              <w:rPr>
                <w:rFonts w:ascii="Cambria Math" w:hAnsi="Cambria Math"/>
              </w:rPr>
              <m:t>Z</m:t>
            </m:r>
          </m:e>
          <m:sub>
            <m:r>
              <w:rPr>
                <w:rFonts w:ascii="Cambria Math" w:hAnsi="Cambria Math"/>
              </w:rPr>
              <m:t>1-</m:t>
            </m:r>
            <m:r>
              <w:rPr>
                <w:rFonts w:ascii="Cambria Math" w:hAnsi="Cambria Math"/>
                <w:lang w:val="es-MX"/>
              </w:rPr>
              <m:t>B</m:t>
            </m:r>
          </m:sub>
        </m:sSub>
        <m:r>
          <w:rPr>
            <w:rFonts w:ascii="Cambria Math" w:hAnsi="Cambria Math"/>
          </w:rPr>
          <m:t>=</m:t>
        </m:r>
        <m:rad>
          <m:radPr>
            <m:degHide m:val="1"/>
            <m:ctrlPr>
              <w:rPr>
                <w:rFonts w:ascii="Cambria Math" w:hAnsi="Cambria Math"/>
                <w:i/>
                <w:iCs/>
                <w:lang w:val="es-MX"/>
              </w:rPr>
            </m:ctrlPr>
          </m:radPr>
          <m:deg/>
          <m:e>
            <m:f>
              <m:fPr>
                <m:ctrlPr>
                  <w:rPr>
                    <w:rFonts w:ascii="Cambria Math" w:hAnsi="Cambria Math"/>
                    <w:i/>
                    <w:iCs/>
                    <w:lang w:val="es-MX"/>
                  </w:rPr>
                </m:ctrlPr>
              </m:fPr>
              <m:num>
                <m:r>
                  <w:rPr>
                    <w:rFonts w:ascii="Cambria Math" w:hAnsi="Cambria Math"/>
                    <w:lang w:val="es-MX"/>
                  </w:rPr>
                  <m:t>sample</m:t>
                </m:r>
                <m:r>
                  <w:rPr>
                    <w:rFonts w:ascii="Cambria Math" w:hAnsi="Cambria Math"/>
                  </w:rPr>
                  <m:t> </m:t>
                </m:r>
                <m:r>
                  <w:rPr>
                    <w:rFonts w:ascii="Cambria Math" w:hAnsi="Cambria Math"/>
                    <w:lang w:val="es-MX"/>
                  </w:rPr>
                  <m:t>size</m:t>
                </m:r>
                <m:r>
                  <w:rPr>
                    <w:rFonts w:ascii="Cambria Math" w:hAnsi="Cambria Math"/>
                  </w:rPr>
                  <m:t>/2</m:t>
                </m:r>
              </m:num>
              <m:den>
                <m:r>
                  <w:rPr>
                    <w:rFonts w:ascii="Cambria Math" w:hAnsi="Cambria Math"/>
                  </w:rPr>
                  <m:t>2</m:t>
                </m:r>
              </m:den>
            </m:f>
          </m:e>
        </m:rad>
        <m:r>
          <w:rPr>
            <w:rFonts w:ascii="Cambria Math" w:hAnsi="Cambria Math"/>
          </w:rPr>
          <m:t>*</m:t>
        </m:r>
        <m:r>
          <w:rPr>
            <w:rFonts w:ascii="Cambria Math" w:hAnsi="Cambria Math"/>
            <w:lang w:val="es-MX"/>
          </w:rPr>
          <m:t>Effect</m:t>
        </m:r>
        <m:r>
          <w:rPr>
            <w:rFonts w:ascii="Cambria Math" w:hAnsi="Cambria Math"/>
          </w:rPr>
          <m:t> </m:t>
        </m:r>
        <m:r>
          <w:rPr>
            <w:rFonts w:ascii="Cambria Math" w:hAnsi="Cambria Math"/>
            <w:lang w:val="es-MX"/>
          </w:rPr>
          <m:t>size</m:t>
        </m:r>
        <m:r>
          <w:rPr>
            <w:rFonts w:ascii="Cambria Math" w:hAnsi="Cambria Math"/>
          </w:rPr>
          <m:t>-</m:t>
        </m:r>
        <m:sSub>
          <m:sSubPr>
            <m:ctrlPr>
              <w:rPr>
                <w:rFonts w:ascii="Cambria Math" w:hAnsi="Cambria Math"/>
                <w:i/>
                <w:iCs/>
                <w:lang w:val="es-MX"/>
              </w:rPr>
            </m:ctrlPr>
          </m:sSubPr>
          <m:e>
            <m:r>
              <w:rPr>
                <w:rFonts w:ascii="Cambria Math" w:hAnsi="Cambria Math"/>
                <w:lang w:val="es-MX"/>
              </w:rPr>
              <m:t>Z</m:t>
            </m:r>
          </m:e>
          <m:sub>
            <m:r>
              <w:rPr>
                <w:rFonts w:ascii="Cambria Math" w:hAnsi="Cambria Math"/>
              </w:rPr>
              <m:t>1-</m:t>
            </m:r>
            <m:r>
              <w:rPr>
                <w:rFonts w:ascii="Cambria Math" w:hAnsi="Cambria Math"/>
                <w:lang w:val="es-MX"/>
              </w:rPr>
              <m:t>α</m:t>
            </m:r>
          </m:sub>
        </m:sSub>
      </m:oMath>
      <w:r w:rsidR="00A702A2" w:rsidRPr="00466BFA">
        <w:rPr>
          <w:rFonts w:eastAsiaTheme="minorEastAsia"/>
          <w:iCs/>
        </w:rPr>
        <w:t>, w</w:t>
      </w:r>
      <w:r w:rsidR="00A702A2">
        <w:rPr>
          <w:rFonts w:eastAsiaTheme="minorEastAsia"/>
          <w:iCs/>
        </w:rPr>
        <w:t xml:space="preserve">here </w:t>
      </w:r>
      <m:oMath>
        <m:sSub>
          <m:sSubPr>
            <m:ctrlPr>
              <w:rPr>
                <w:rFonts w:ascii="Cambria Math" w:hAnsi="Cambria Math"/>
                <w:i/>
                <w:iCs/>
              </w:rPr>
            </m:ctrlPr>
          </m:sSubPr>
          <m:e>
            <m:r>
              <w:rPr>
                <w:rFonts w:ascii="Cambria Math" w:hAnsi="Cambria Math"/>
              </w:rPr>
              <m:t>Z</m:t>
            </m:r>
          </m:e>
          <m:sub>
            <m:r>
              <w:rPr>
                <w:rFonts w:ascii="Cambria Math" w:hAnsi="Cambria Math"/>
              </w:rPr>
              <m:t>1-</m:t>
            </m:r>
            <m:f>
              <m:fPr>
                <m:type m:val="skw"/>
                <m:ctrlPr>
                  <w:rPr>
                    <w:rFonts w:ascii="Cambria Math" w:hAnsi="Cambria Math"/>
                    <w:i/>
                  </w:rPr>
                </m:ctrlPr>
              </m:fPr>
              <m:num>
                <m:r>
                  <w:rPr>
                    <w:rFonts w:ascii="Cambria Math" w:hAnsi="Cambria Math"/>
                  </w:rPr>
                  <m:t>α</m:t>
                </m:r>
              </m:num>
              <m:den>
                <m:r>
                  <w:rPr>
                    <w:rFonts w:ascii="Cambria Math" w:hAnsi="Cambria Math"/>
                  </w:rPr>
                  <m:t>2</m:t>
                </m:r>
              </m:den>
            </m:f>
          </m:sub>
        </m:sSub>
      </m:oMath>
      <w:r w:rsidR="00A702A2">
        <w:rPr>
          <w:rFonts w:eastAsiaTheme="minorEastAsia"/>
          <w:iCs/>
        </w:rPr>
        <w:t xml:space="preserve"> is </w:t>
      </w:r>
      <w:r w:rsidR="00A702A2">
        <w:rPr>
          <w:sz w:val="20"/>
        </w:rPr>
        <w:t>1.96 for two-sided tests.</w:t>
      </w:r>
    </w:p>
    <w:p w14:paraId="461FCB82" w14:textId="77777777" w:rsidR="00A53AA3" w:rsidRPr="00A702A2" w:rsidRDefault="00A53AA3" w:rsidP="00A53AA3"/>
    <w:p w14:paraId="6AA00FCC" w14:textId="190AA66E" w:rsidR="0047683B" w:rsidRDefault="00A53AA3" w:rsidP="00A53AA3">
      <w:pPr>
        <w:spacing w:line="480" w:lineRule="auto"/>
        <w:ind w:firstLine="720"/>
        <w:jc w:val="both"/>
        <w:rPr>
          <w:sz w:val="24"/>
          <w:szCs w:val="24"/>
        </w:rPr>
      </w:pPr>
      <w:r>
        <w:rPr>
          <w:sz w:val="24"/>
          <w:szCs w:val="24"/>
        </w:rPr>
        <w:t xml:space="preserve">We </w:t>
      </w:r>
      <w:r w:rsidR="0047683B">
        <w:rPr>
          <w:sz w:val="24"/>
          <w:szCs w:val="24"/>
        </w:rPr>
        <w:t>evaluated</w:t>
      </w:r>
      <w:r>
        <w:rPr>
          <w:sz w:val="24"/>
          <w:szCs w:val="24"/>
        </w:rPr>
        <w:t xml:space="preserve"> </w:t>
      </w:r>
      <w:r w:rsidR="00A702A2">
        <w:rPr>
          <w:sz w:val="24"/>
          <w:szCs w:val="24"/>
        </w:rPr>
        <w:t>the power for a</w:t>
      </w:r>
      <w:r>
        <w:rPr>
          <w:sz w:val="24"/>
          <w:szCs w:val="24"/>
        </w:rPr>
        <w:t xml:space="preserve"> range of effect sizes</w:t>
      </w:r>
      <w:r w:rsidR="00A702A2">
        <w:rPr>
          <w:sz w:val="24"/>
          <w:szCs w:val="24"/>
        </w:rPr>
        <w:t xml:space="preserve"> that were</w:t>
      </w:r>
      <w:r w:rsidR="0047683B">
        <w:rPr>
          <w:sz w:val="24"/>
          <w:szCs w:val="24"/>
        </w:rPr>
        <w:t xml:space="preserve"> </w:t>
      </w:r>
      <w:r w:rsidR="00A702A2">
        <w:rPr>
          <w:sz w:val="24"/>
          <w:szCs w:val="24"/>
        </w:rPr>
        <w:t>considered plausible based on the results of the Ghana Randomized Air Pollution and Health Study (GRAPHS) and the study by Zeng et al. 2018</w:t>
      </w:r>
      <w:r w:rsidR="005A6CF7">
        <w:rPr>
          <w:sz w:val="24"/>
          <w:szCs w:val="24"/>
        </w:rPr>
        <w:t xml:space="preserve"> (Table)</w:t>
      </w:r>
      <w:r w:rsidR="0047683B">
        <w:rPr>
          <w:sz w:val="24"/>
          <w:szCs w:val="24"/>
        </w:rPr>
        <w:t xml:space="preserve">.  </w:t>
      </w:r>
      <w:r w:rsidR="0047683B" w:rsidRPr="001E77DA">
        <w:rPr>
          <w:sz w:val="24"/>
          <w:szCs w:val="24"/>
        </w:rPr>
        <w:t xml:space="preserve">GRAPHS </w:t>
      </w:r>
      <w:r w:rsidR="0047683B">
        <w:rPr>
          <w:sz w:val="24"/>
          <w:szCs w:val="24"/>
        </w:rPr>
        <w:t>ha</w:t>
      </w:r>
      <w:r w:rsidR="005A6CF7">
        <w:rPr>
          <w:sz w:val="24"/>
          <w:szCs w:val="24"/>
        </w:rPr>
        <w:t>d</w:t>
      </w:r>
      <w:r w:rsidR="0047683B" w:rsidRPr="001E77DA">
        <w:rPr>
          <w:sz w:val="24"/>
          <w:szCs w:val="24"/>
        </w:rPr>
        <w:t xml:space="preserve"> similar aims and design to the HAPIN study. It </w:t>
      </w:r>
      <w:r w:rsidR="0047683B">
        <w:rPr>
          <w:sz w:val="24"/>
          <w:szCs w:val="24"/>
        </w:rPr>
        <w:t>was</w:t>
      </w:r>
      <w:r w:rsidR="0047683B" w:rsidRPr="001E77DA">
        <w:rPr>
          <w:sz w:val="24"/>
          <w:szCs w:val="24"/>
        </w:rPr>
        <w:t xml:space="preserve"> a </w:t>
      </w:r>
      <w:r w:rsidR="00A702A2">
        <w:rPr>
          <w:sz w:val="24"/>
          <w:szCs w:val="24"/>
        </w:rPr>
        <w:t>cluster-randomized trial of early-life intervention with LPG stoves (n = 221) compared to traditional open-fire stoves (n = 240</w:t>
      </w:r>
      <w:r w:rsidR="0047683B" w:rsidRPr="001E77DA">
        <w:rPr>
          <w:sz w:val="24"/>
          <w:szCs w:val="24"/>
        </w:rPr>
        <w:t>) conducted in Ghana</w:t>
      </w:r>
      <w:r w:rsidR="00A702A2">
        <w:rPr>
          <w:sz w:val="24"/>
          <w:szCs w:val="24"/>
        </w:rPr>
        <w:t xml:space="preserve">, and its effects on </w:t>
      </w:r>
      <w:r w:rsidR="0047683B" w:rsidRPr="001E77DA">
        <w:rPr>
          <w:sz w:val="24"/>
          <w:szCs w:val="24"/>
        </w:rPr>
        <w:t xml:space="preserve">OSM </w:t>
      </w:r>
      <w:r w:rsidR="00A702A2">
        <w:rPr>
          <w:sz w:val="24"/>
          <w:szCs w:val="24"/>
        </w:rPr>
        <w:t>endpoints</w:t>
      </w:r>
      <w:r w:rsidR="0047683B" w:rsidRPr="001E77DA">
        <w:rPr>
          <w:sz w:val="24"/>
          <w:szCs w:val="24"/>
        </w:rPr>
        <w:t xml:space="preserve"> at age four years </w:t>
      </w:r>
      <w:r w:rsidR="0047683B" w:rsidRPr="001E77DA">
        <w:rPr>
          <w:sz w:val="24"/>
          <w:szCs w:val="24"/>
        </w:rPr>
        <w:fldChar w:fldCharType="begin">
          <w:fldData xml:space="preserve">PEVuZE5vdGU+PENpdGU+PEF1dGhvcj5BZ3lhcG9uZzwvQXV0aG9yPjxZZWFyPjIwMjM8L1llYXI+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</w:fldData>
        </w:fldChar>
      </w:r>
      <w:r w:rsidR="00427547">
        <w:rPr>
          <w:sz w:val="24"/>
          <w:szCs w:val="24"/>
        </w:rPr>
        <w:instrText xml:space="preserve"> ADDIN EN.CITE </w:instrText>
      </w:r>
      <w:r w:rsidR="00427547">
        <w:rPr>
          <w:sz w:val="24"/>
          <w:szCs w:val="24"/>
        </w:rPr>
        <w:fldChar w:fldCharType="begin">
          <w:fldData xml:space="preserve">PEVuZE5vdGU+PENpdGU+PEF1dGhvcj5BZ3lhcG9uZzwvQXV0aG9yPjxZZWFyPjIwMjM8L1llYXI+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</w:fldData>
        </w:fldChar>
      </w:r>
      <w:r w:rsidR="00427547">
        <w:rPr>
          <w:sz w:val="24"/>
          <w:szCs w:val="24"/>
        </w:rPr>
        <w:instrText xml:space="preserve"> ADDIN EN.CITE.DATA </w:instrText>
      </w:r>
      <w:r w:rsidR="00427547">
        <w:rPr>
          <w:sz w:val="24"/>
          <w:szCs w:val="24"/>
        </w:rPr>
      </w:r>
      <w:r w:rsidR="00427547">
        <w:rPr>
          <w:sz w:val="24"/>
          <w:szCs w:val="24"/>
        </w:rPr>
        <w:fldChar w:fldCharType="end"/>
      </w:r>
      <w:r w:rsidR="0047683B" w:rsidRPr="001E77DA">
        <w:rPr>
          <w:sz w:val="24"/>
          <w:szCs w:val="24"/>
        </w:rPr>
      </w:r>
      <w:r w:rsidR="0047683B" w:rsidRPr="001E77DA">
        <w:rPr>
          <w:sz w:val="24"/>
          <w:szCs w:val="24"/>
        </w:rPr>
        <w:fldChar w:fldCharType="separate"/>
      </w:r>
      <w:r w:rsidR="00427547">
        <w:rPr>
          <w:noProof/>
          <w:sz w:val="24"/>
          <w:szCs w:val="24"/>
        </w:rPr>
        <w:t>(7)</w:t>
      </w:r>
      <w:r w:rsidR="0047683B" w:rsidRPr="001E77DA">
        <w:rPr>
          <w:sz w:val="24"/>
          <w:szCs w:val="24"/>
        </w:rPr>
        <w:fldChar w:fldCharType="end"/>
      </w:r>
      <w:r w:rsidR="0047683B" w:rsidRPr="001E77DA">
        <w:rPr>
          <w:sz w:val="24"/>
          <w:szCs w:val="24"/>
        </w:rPr>
        <w:t>. The study by Zeng</w:t>
      </w:r>
      <w:r w:rsidR="00A702A2">
        <w:rPr>
          <w:sz w:val="24"/>
          <w:szCs w:val="24"/>
        </w:rPr>
        <w:t xml:space="preserve"> et al.</w:t>
      </w:r>
      <w:r w:rsidR="0047683B" w:rsidRPr="001E77DA">
        <w:rPr>
          <w:sz w:val="24"/>
          <w:szCs w:val="24"/>
        </w:rPr>
        <w:t xml:space="preserve"> 2018 was a comparison of preschool-age children with uncontrolled asthma diagnosed by a pediatric respiratory specialist in the Third Military Medical University (n=27) and healthy children presenting to the hospital for a health check-up (n=25) in China </w:t>
      </w:r>
      <w:r w:rsidR="0047683B" w:rsidRPr="001E77DA">
        <w:rPr>
          <w:sz w:val="24"/>
          <w:szCs w:val="24"/>
        </w:rPr>
        <w:fldChar w:fldCharType="begin">
          <w:fldData xml:space="preserve">PEVuZE5vdGU+PENpdGU+PEF1dGhvcj5aZW5nPC9BdXRob3I+PFllYXI+MjAxODwvWWVhcj48UmVj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</w:fldData>
        </w:fldChar>
      </w:r>
      <w:r w:rsidR="00427547">
        <w:rPr>
          <w:sz w:val="24"/>
          <w:szCs w:val="24"/>
        </w:rPr>
        <w:instrText xml:space="preserve"> ADDIN EN.CITE </w:instrText>
      </w:r>
      <w:r w:rsidR="00427547">
        <w:rPr>
          <w:sz w:val="24"/>
          <w:szCs w:val="24"/>
        </w:rPr>
        <w:fldChar w:fldCharType="begin">
          <w:fldData xml:space="preserve">PEVuZE5vdGU+PENpdGU+PEF1dGhvcj5aZW5nPC9BdXRob3I+PFllYXI+MjAxODwvWWVhcj48UmVj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</w:fldData>
        </w:fldChar>
      </w:r>
      <w:r w:rsidR="00427547">
        <w:rPr>
          <w:sz w:val="24"/>
          <w:szCs w:val="24"/>
        </w:rPr>
        <w:instrText xml:space="preserve"> ADDIN EN.CITE.DATA </w:instrText>
      </w:r>
      <w:r w:rsidR="00427547">
        <w:rPr>
          <w:sz w:val="24"/>
          <w:szCs w:val="24"/>
        </w:rPr>
      </w:r>
      <w:r w:rsidR="00427547">
        <w:rPr>
          <w:sz w:val="24"/>
          <w:szCs w:val="24"/>
        </w:rPr>
        <w:fldChar w:fldCharType="end"/>
      </w:r>
      <w:r w:rsidR="0047683B" w:rsidRPr="001E77DA">
        <w:rPr>
          <w:sz w:val="24"/>
          <w:szCs w:val="24"/>
        </w:rPr>
      </w:r>
      <w:r w:rsidR="0047683B" w:rsidRPr="001E77DA">
        <w:rPr>
          <w:sz w:val="24"/>
          <w:szCs w:val="24"/>
        </w:rPr>
        <w:fldChar w:fldCharType="separate"/>
      </w:r>
      <w:r w:rsidR="00427547">
        <w:rPr>
          <w:noProof/>
          <w:sz w:val="24"/>
          <w:szCs w:val="24"/>
        </w:rPr>
        <w:t>(8)</w:t>
      </w:r>
      <w:r w:rsidR="0047683B" w:rsidRPr="001E77DA">
        <w:rPr>
          <w:sz w:val="24"/>
          <w:szCs w:val="24"/>
        </w:rPr>
        <w:fldChar w:fldCharType="end"/>
      </w:r>
      <w:r w:rsidR="0047683B" w:rsidRPr="001E77DA">
        <w:rPr>
          <w:sz w:val="24"/>
          <w:szCs w:val="24"/>
        </w:rPr>
        <w:t>. The study by Zeng offers a contrast in OSM outcomes between healthy and sick children.</w:t>
      </w:r>
    </w:p>
    <w:p w14:paraId="79E14EBB" w14:textId="5B2ED554" w:rsidR="005A6CF7" w:rsidRDefault="005A6CF7" w:rsidP="005A6CF7">
      <w:r>
        <w:t>Table: Contrasts reported in studies of lung oscillometry in preschool-aged children (in cmH</w:t>
      </w:r>
      <w:r w:rsidRPr="0016308A">
        <w:rPr>
          <w:vertAlign w:val="subscript"/>
        </w:rPr>
        <w:t>2</w:t>
      </w:r>
      <w:r>
        <w:t>O*S/L)</w:t>
      </w:r>
    </w:p>
    <w:tbl>
      <w:tblPr>
        <w:tblStyle w:val="TableGrid"/>
        <w:tblW w:w="5310" w:type="dxa"/>
        <w:jc w:val="center"/>
        <w:tblLook w:val="04A0" w:firstRow="1" w:lastRow="0" w:firstColumn="1" w:lastColumn="0" w:noHBand="0" w:noVBand="1"/>
      </w:tblPr>
      <w:tblGrid>
        <w:gridCol w:w="990"/>
        <w:gridCol w:w="2160"/>
        <w:gridCol w:w="2160"/>
      </w:tblGrid>
      <w:tr w:rsidR="005A6CF7" w14:paraId="1BEFD5BC" w14:textId="77777777" w:rsidTr="00466BFA">
        <w:trPr>
          <w:trHeight w:val="512"/>
          <w:tblHeader/>
          <w:jc w:val="center"/>
        </w:trPr>
        <w:tc>
          <w:tcPr>
            <w:tcW w:w="990" w:type="dxa"/>
            <w:vAlign w:val="center"/>
          </w:tcPr>
          <w:p w14:paraId="53964475" w14:textId="2A3BFE04" w:rsidR="005A6CF7" w:rsidRPr="00E12870" w:rsidRDefault="005A6CF7" w:rsidP="00A340F0">
            <w:pPr>
              <w:pStyle w:val="ListParagraph"/>
              <w:ind w:left="0"/>
              <w:jc w:val="center"/>
              <w:rPr>
                <w:b/>
                <w:sz w:val="20"/>
                <w:szCs w:val="20"/>
              </w:rPr>
            </w:pPr>
            <w:r w:rsidRPr="00E12870">
              <w:rPr>
                <w:b/>
                <w:sz w:val="20"/>
                <w:szCs w:val="20"/>
              </w:rPr>
              <w:t xml:space="preserve">OSM </w:t>
            </w:r>
            <w:r>
              <w:rPr>
                <w:b/>
                <w:sz w:val="20"/>
                <w:szCs w:val="20"/>
              </w:rPr>
              <w:t>endpoint</w:t>
            </w:r>
          </w:p>
        </w:tc>
        <w:tc>
          <w:tcPr>
            <w:tcW w:w="2160" w:type="dxa"/>
            <w:vAlign w:val="center"/>
          </w:tcPr>
          <w:p w14:paraId="6104CA19" w14:textId="0D15E285" w:rsidR="005A6CF7" w:rsidRDefault="005A6CF7" w:rsidP="00A340F0">
            <w:pPr>
              <w:pStyle w:val="ListParagraph"/>
              <w:ind w:left="0"/>
              <w:jc w:val="center"/>
              <w:rPr>
                <w:b/>
                <w:sz w:val="20"/>
                <w:szCs w:val="20"/>
                <w:vertAlign w:val="superscript"/>
              </w:rPr>
            </w:pPr>
            <w:r w:rsidRPr="00E12870">
              <w:rPr>
                <w:b/>
                <w:sz w:val="20"/>
                <w:szCs w:val="20"/>
              </w:rPr>
              <w:t>GRAPHS study</w:t>
            </w:r>
          </w:p>
          <w:p w14:paraId="0FCA13E0" w14:textId="77777777" w:rsidR="005A6CF7" w:rsidRPr="00E12870" w:rsidRDefault="005A6CF7" w:rsidP="00A340F0">
            <w:pPr>
              <w:pStyle w:val="ListParagraph"/>
              <w:ind w:left="0"/>
              <w:jc w:val="center"/>
              <w:rPr>
                <w:b/>
                <w:sz w:val="20"/>
                <w:szCs w:val="20"/>
              </w:rPr>
            </w:pPr>
            <w:r>
              <w:rPr>
                <w:b/>
                <w:sz w:val="20"/>
                <w:szCs w:val="20"/>
              </w:rPr>
              <w:t>OSM</w:t>
            </w:r>
            <w:r w:rsidRPr="0016308A">
              <w:rPr>
                <w:b/>
                <w:sz w:val="20"/>
                <w:szCs w:val="20"/>
                <w:vertAlign w:val="subscript"/>
              </w:rPr>
              <w:t>LPG</w:t>
            </w:r>
            <w:r>
              <w:rPr>
                <w:b/>
                <w:sz w:val="20"/>
                <w:szCs w:val="20"/>
                <w:vertAlign w:val="subscript"/>
              </w:rPr>
              <w:t xml:space="preserve"> </w:t>
            </w:r>
            <w:r>
              <w:rPr>
                <w:sz w:val="20"/>
                <w:szCs w:val="20"/>
              </w:rPr>
              <w:t xml:space="preserve">– </w:t>
            </w:r>
            <w:r>
              <w:rPr>
                <w:b/>
                <w:sz w:val="20"/>
                <w:szCs w:val="20"/>
              </w:rPr>
              <w:t>OSM</w:t>
            </w:r>
            <w:r w:rsidRPr="0016308A">
              <w:rPr>
                <w:b/>
                <w:sz w:val="20"/>
                <w:szCs w:val="20"/>
                <w:vertAlign w:val="subscript"/>
              </w:rPr>
              <w:t>open</w:t>
            </w:r>
            <w:r>
              <w:rPr>
                <w:b/>
                <w:sz w:val="20"/>
                <w:szCs w:val="20"/>
                <w:vertAlign w:val="subscript"/>
              </w:rPr>
              <w:t xml:space="preserve"> </w:t>
            </w:r>
            <w:r w:rsidRPr="0016308A">
              <w:rPr>
                <w:b/>
                <w:sz w:val="20"/>
                <w:szCs w:val="20"/>
                <w:vertAlign w:val="subscript"/>
              </w:rPr>
              <w:t>fire</w:t>
            </w:r>
          </w:p>
        </w:tc>
        <w:tc>
          <w:tcPr>
            <w:tcW w:w="2160" w:type="dxa"/>
            <w:vAlign w:val="center"/>
          </w:tcPr>
          <w:p w14:paraId="56693657" w14:textId="1B9FBBCB" w:rsidR="005A6CF7" w:rsidRDefault="005A6CF7" w:rsidP="00A340F0">
            <w:pPr>
              <w:pStyle w:val="ListParagraph"/>
              <w:ind w:left="0"/>
              <w:jc w:val="center"/>
              <w:rPr>
                <w:b/>
                <w:sz w:val="20"/>
                <w:szCs w:val="20"/>
                <w:vertAlign w:val="superscript"/>
              </w:rPr>
            </w:pPr>
            <w:r w:rsidRPr="00E12870">
              <w:rPr>
                <w:b/>
                <w:sz w:val="20"/>
                <w:szCs w:val="20"/>
              </w:rPr>
              <w:t>Zeng 2018</w:t>
            </w:r>
          </w:p>
          <w:p w14:paraId="1D5689C4" w14:textId="77777777" w:rsidR="005A6CF7" w:rsidRPr="00E12870" w:rsidRDefault="005A6CF7" w:rsidP="00A340F0">
            <w:pPr>
              <w:pStyle w:val="ListParagraph"/>
              <w:ind w:left="0"/>
              <w:jc w:val="center"/>
              <w:rPr>
                <w:b/>
                <w:sz w:val="20"/>
                <w:szCs w:val="20"/>
              </w:rPr>
            </w:pPr>
            <w:r>
              <w:rPr>
                <w:b/>
                <w:sz w:val="20"/>
                <w:szCs w:val="20"/>
              </w:rPr>
              <w:t>OSM</w:t>
            </w:r>
            <w:r w:rsidRPr="0016308A">
              <w:rPr>
                <w:b/>
                <w:sz w:val="20"/>
                <w:szCs w:val="20"/>
                <w:vertAlign w:val="subscript"/>
              </w:rPr>
              <w:t>healthy</w:t>
            </w:r>
            <w:r>
              <w:rPr>
                <w:b/>
                <w:sz w:val="20"/>
                <w:szCs w:val="20"/>
                <w:vertAlign w:val="subscript"/>
              </w:rPr>
              <w:t xml:space="preserve"> </w:t>
            </w:r>
            <w:r>
              <w:rPr>
                <w:sz w:val="20"/>
                <w:szCs w:val="20"/>
              </w:rPr>
              <w:t xml:space="preserve">– </w:t>
            </w:r>
            <w:r>
              <w:rPr>
                <w:b/>
                <w:sz w:val="20"/>
                <w:szCs w:val="20"/>
              </w:rPr>
              <w:t>OSM</w:t>
            </w:r>
            <w:r w:rsidRPr="0016308A">
              <w:rPr>
                <w:b/>
                <w:sz w:val="20"/>
                <w:szCs w:val="20"/>
                <w:vertAlign w:val="subscript"/>
              </w:rPr>
              <w:t>asthma</w:t>
            </w:r>
          </w:p>
        </w:tc>
      </w:tr>
      <w:tr w:rsidR="005A6CF7" w14:paraId="5753C801" w14:textId="77777777" w:rsidTr="00466BFA">
        <w:trPr>
          <w:jc w:val="center"/>
        </w:trPr>
        <w:tc>
          <w:tcPr>
            <w:tcW w:w="990" w:type="dxa"/>
            <w:vAlign w:val="center"/>
          </w:tcPr>
          <w:p w14:paraId="5AE7433E" w14:textId="6BA2C2E3" w:rsidR="005A6CF7" w:rsidRPr="00816D25" w:rsidRDefault="005A6CF7" w:rsidP="00A340F0">
            <w:pPr>
              <w:pStyle w:val="ListParagraph"/>
              <w:ind w:left="0"/>
              <w:jc w:val="center"/>
              <w:rPr>
                <w:sz w:val="20"/>
                <w:szCs w:val="20"/>
              </w:rPr>
            </w:pPr>
            <w:r w:rsidRPr="00816D25">
              <w:rPr>
                <w:sz w:val="20"/>
                <w:szCs w:val="20"/>
              </w:rPr>
              <w:t>R</w:t>
            </w:r>
            <w:r w:rsidR="00427547">
              <w:rPr>
                <w:sz w:val="20"/>
                <w:szCs w:val="20"/>
              </w:rPr>
              <w:t>5</w:t>
            </w:r>
          </w:p>
        </w:tc>
        <w:tc>
          <w:tcPr>
            <w:tcW w:w="2160" w:type="dxa"/>
            <w:vAlign w:val="center"/>
          </w:tcPr>
          <w:p w14:paraId="5F54864F" w14:textId="77777777" w:rsidR="005A6CF7" w:rsidRPr="00816D25" w:rsidRDefault="005A6CF7" w:rsidP="00A340F0">
            <w:pPr>
              <w:pStyle w:val="ListParagraph"/>
              <w:ind w:left="0"/>
              <w:jc w:val="center"/>
              <w:rPr>
                <w:sz w:val="20"/>
                <w:szCs w:val="20"/>
              </w:rPr>
            </w:pPr>
            <w:r>
              <w:rPr>
                <w:sz w:val="20"/>
                <w:szCs w:val="20"/>
              </w:rPr>
              <w:t>14.2 – 14.0 = 0.2</w:t>
            </w:r>
          </w:p>
        </w:tc>
        <w:tc>
          <w:tcPr>
            <w:tcW w:w="2160" w:type="dxa"/>
            <w:vAlign w:val="center"/>
          </w:tcPr>
          <w:p w14:paraId="48B15D44" w14:textId="77777777" w:rsidR="005A6CF7" w:rsidRPr="00816D25" w:rsidRDefault="005A6CF7" w:rsidP="00A340F0">
            <w:pPr>
              <w:pStyle w:val="ListParagraph"/>
              <w:ind w:left="0"/>
              <w:jc w:val="center"/>
              <w:rPr>
                <w:sz w:val="20"/>
                <w:szCs w:val="20"/>
              </w:rPr>
            </w:pPr>
            <w:r>
              <w:rPr>
                <w:sz w:val="20"/>
                <w:szCs w:val="20"/>
              </w:rPr>
              <w:t>10.0 – 11.4 = -1.4</w:t>
            </w:r>
          </w:p>
        </w:tc>
      </w:tr>
      <w:tr w:rsidR="005A6CF7" w14:paraId="4C2EBCAF" w14:textId="77777777" w:rsidTr="00466BFA">
        <w:trPr>
          <w:jc w:val="center"/>
        </w:trPr>
        <w:tc>
          <w:tcPr>
            <w:tcW w:w="990" w:type="dxa"/>
            <w:vAlign w:val="center"/>
          </w:tcPr>
          <w:p w14:paraId="442CA116" w14:textId="5ED1A38F" w:rsidR="005A6CF7" w:rsidRPr="00816D25" w:rsidRDefault="005A6CF7" w:rsidP="00A340F0">
            <w:pPr>
              <w:pStyle w:val="ListParagraph"/>
              <w:ind w:left="0"/>
              <w:jc w:val="center"/>
              <w:rPr>
                <w:sz w:val="20"/>
                <w:szCs w:val="20"/>
              </w:rPr>
            </w:pPr>
            <w:r w:rsidRPr="00816D25">
              <w:rPr>
                <w:sz w:val="20"/>
                <w:szCs w:val="20"/>
              </w:rPr>
              <w:t>X</w:t>
            </w:r>
            <w:r w:rsidR="00427547">
              <w:rPr>
                <w:sz w:val="20"/>
                <w:szCs w:val="20"/>
              </w:rPr>
              <w:t>5</w:t>
            </w:r>
          </w:p>
        </w:tc>
        <w:tc>
          <w:tcPr>
            <w:tcW w:w="2160" w:type="dxa"/>
            <w:vAlign w:val="center"/>
          </w:tcPr>
          <w:p w14:paraId="67FF6180" w14:textId="77777777" w:rsidR="005A6CF7" w:rsidRPr="00816D25" w:rsidRDefault="005A6CF7" w:rsidP="00A340F0">
            <w:pPr>
              <w:pStyle w:val="ListParagraph"/>
              <w:ind w:left="0"/>
              <w:jc w:val="center"/>
              <w:rPr>
                <w:sz w:val="20"/>
                <w:szCs w:val="20"/>
              </w:rPr>
            </w:pPr>
            <w:r>
              <w:rPr>
                <w:sz w:val="20"/>
                <w:szCs w:val="20"/>
              </w:rPr>
              <w:t>-3.2 – -3.4 = 0.2</w:t>
            </w:r>
          </w:p>
        </w:tc>
        <w:tc>
          <w:tcPr>
            <w:tcW w:w="2160" w:type="dxa"/>
            <w:vAlign w:val="center"/>
          </w:tcPr>
          <w:p w14:paraId="4B4C60EA" w14:textId="77777777" w:rsidR="005A6CF7" w:rsidRPr="00816D25" w:rsidRDefault="005A6CF7" w:rsidP="00A340F0">
            <w:pPr>
              <w:pStyle w:val="ListParagraph"/>
              <w:ind w:left="0"/>
              <w:jc w:val="center"/>
              <w:rPr>
                <w:sz w:val="20"/>
                <w:szCs w:val="20"/>
              </w:rPr>
            </w:pPr>
            <w:r>
              <w:rPr>
                <w:sz w:val="20"/>
                <w:szCs w:val="20"/>
              </w:rPr>
              <w:t>-3.9 – -5.1 = 1.5</w:t>
            </w:r>
          </w:p>
        </w:tc>
      </w:tr>
      <w:tr w:rsidR="005A6CF7" w14:paraId="11A04A3F" w14:textId="77777777" w:rsidTr="00466BFA">
        <w:trPr>
          <w:jc w:val="center"/>
        </w:trPr>
        <w:tc>
          <w:tcPr>
            <w:tcW w:w="990" w:type="dxa"/>
            <w:vAlign w:val="center"/>
          </w:tcPr>
          <w:p w14:paraId="380970F3" w14:textId="77777777" w:rsidR="005A6CF7" w:rsidRPr="00816D25" w:rsidRDefault="005A6CF7" w:rsidP="00A340F0">
            <w:pPr>
              <w:pStyle w:val="ListParagraph"/>
              <w:ind w:left="0"/>
              <w:jc w:val="center"/>
              <w:rPr>
                <w:sz w:val="20"/>
                <w:szCs w:val="20"/>
              </w:rPr>
            </w:pPr>
            <w:r w:rsidRPr="00816D25">
              <w:rPr>
                <w:sz w:val="20"/>
                <w:szCs w:val="20"/>
              </w:rPr>
              <w:t>AX</w:t>
            </w:r>
          </w:p>
        </w:tc>
        <w:tc>
          <w:tcPr>
            <w:tcW w:w="2160" w:type="dxa"/>
            <w:vAlign w:val="center"/>
          </w:tcPr>
          <w:p w14:paraId="6106381E" w14:textId="77777777" w:rsidR="005A6CF7" w:rsidRPr="00816D25" w:rsidRDefault="005A6CF7" w:rsidP="00A340F0">
            <w:pPr>
              <w:pStyle w:val="ListParagraph"/>
              <w:ind w:left="0"/>
              <w:jc w:val="center"/>
              <w:rPr>
                <w:sz w:val="20"/>
                <w:szCs w:val="20"/>
              </w:rPr>
            </w:pPr>
            <w:r>
              <w:rPr>
                <w:sz w:val="20"/>
                <w:szCs w:val="20"/>
              </w:rPr>
              <w:t>55.9 – 58.2 = -2.3</w:t>
            </w:r>
          </w:p>
        </w:tc>
        <w:tc>
          <w:tcPr>
            <w:tcW w:w="2160" w:type="dxa"/>
            <w:vAlign w:val="center"/>
          </w:tcPr>
          <w:p w14:paraId="46A3B695" w14:textId="77777777" w:rsidR="005A6CF7" w:rsidRPr="00816D25" w:rsidRDefault="005A6CF7" w:rsidP="00A340F0">
            <w:pPr>
              <w:pStyle w:val="ListParagraph"/>
              <w:ind w:left="0"/>
              <w:jc w:val="center"/>
              <w:rPr>
                <w:sz w:val="20"/>
                <w:szCs w:val="20"/>
              </w:rPr>
            </w:pPr>
            <w:r>
              <w:rPr>
                <w:sz w:val="20"/>
                <w:szCs w:val="20"/>
              </w:rPr>
              <w:t>26.2 – 38.3 = -12.1</w:t>
            </w:r>
          </w:p>
        </w:tc>
      </w:tr>
    </w:tbl>
    <w:p w14:paraId="54F24737" w14:textId="4E25870F" w:rsidR="005A6CF7" w:rsidRDefault="005A6CF7" w:rsidP="00A702A2">
      <w:pPr>
        <w:spacing w:line="480" w:lineRule="auto"/>
        <w:ind w:firstLine="720"/>
        <w:jc w:val="both"/>
        <w:rPr>
          <w:sz w:val="24"/>
          <w:szCs w:val="24"/>
        </w:rPr>
      </w:pPr>
    </w:p>
    <w:p w14:paraId="40CE5000" w14:textId="785E4E64" w:rsidR="00A53AA3" w:rsidRDefault="00A702A2" w:rsidP="00466BFA">
      <w:pPr>
        <w:spacing w:line="480" w:lineRule="auto"/>
        <w:ind w:firstLine="720"/>
        <w:jc w:val="both"/>
      </w:pPr>
      <w:r>
        <w:rPr>
          <w:sz w:val="24"/>
          <w:szCs w:val="24"/>
        </w:rPr>
        <w:lastRenderedPageBreak/>
        <w:t xml:space="preserve">Additionally, we also evaluated the power to detect an effect from LPG cooking by varying the size of the analytical sample from 200 to 750.  </w:t>
      </w:r>
      <w:r w:rsidRPr="00466BFA">
        <w:rPr>
          <w:sz w:val="24"/>
          <w:szCs w:val="24"/>
        </w:rPr>
        <w:t>The number of children alive at age 3 years in the Guatemalan HAPIN cohort is 750.</w:t>
      </w:r>
    </w:p>
    <w:p w14:paraId="5CCD1026" w14:textId="77777777" w:rsidR="00A53AA3" w:rsidRDefault="00A53AA3" w:rsidP="00A53AA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A53AA3" w14:paraId="14F5D708" w14:textId="77777777" w:rsidTr="00A340F0">
        <w:tc>
          <w:tcPr>
            <w:tcW w:w="535" w:type="dxa"/>
          </w:tcPr>
          <w:p w14:paraId="41F16BAE" w14:textId="77777777" w:rsidR="00A53AA3" w:rsidRDefault="00A53AA3" w:rsidP="00A340F0">
            <w:r>
              <w:t>a)</w:t>
            </w:r>
          </w:p>
        </w:tc>
        <w:tc>
          <w:tcPr>
            <w:tcW w:w="8815" w:type="dxa"/>
          </w:tcPr>
          <w:p w14:paraId="65BCBEEF" w14:textId="77777777" w:rsidR="00A53AA3" w:rsidRDefault="00A53AA3" w:rsidP="00A340F0">
            <w:pPr>
              <w:jc w:val="center"/>
            </w:pPr>
            <w:r>
              <w:rPr>
                <w:noProof/>
              </w:rPr>
              <w:drawing>
                <wp:inline distT="0" distB="0" distL="0" distR="0" wp14:anchorId="58A0A646" wp14:editId="2617B7C7">
                  <wp:extent cx="4061361" cy="2415989"/>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61361" cy="2415989"/>
                          </a:xfrm>
                          <a:prstGeom prst="rect">
                            <a:avLst/>
                          </a:prstGeom>
                        </pic:spPr>
                      </pic:pic>
                    </a:graphicData>
                  </a:graphic>
                </wp:inline>
              </w:drawing>
            </w:r>
          </w:p>
        </w:tc>
      </w:tr>
      <w:tr w:rsidR="00A53AA3" w14:paraId="5DBCE6BC" w14:textId="77777777" w:rsidTr="00A340F0">
        <w:tc>
          <w:tcPr>
            <w:tcW w:w="535" w:type="dxa"/>
          </w:tcPr>
          <w:p w14:paraId="3646F937" w14:textId="02C719D2" w:rsidR="00A53AA3" w:rsidRDefault="00A53AA3" w:rsidP="00A340F0"/>
        </w:tc>
        <w:tc>
          <w:tcPr>
            <w:tcW w:w="8815" w:type="dxa"/>
          </w:tcPr>
          <w:p w14:paraId="5BD38C5E" w14:textId="6D1FE403" w:rsidR="00A53AA3" w:rsidRDefault="00A53AA3" w:rsidP="00466BFA"/>
        </w:tc>
      </w:tr>
      <w:tr w:rsidR="00A53AA3" w14:paraId="412DB7EE" w14:textId="77777777" w:rsidTr="00A340F0">
        <w:tc>
          <w:tcPr>
            <w:tcW w:w="535" w:type="dxa"/>
          </w:tcPr>
          <w:p w14:paraId="32ECAC6A" w14:textId="5D92D787" w:rsidR="00A53AA3" w:rsidRDefault="00427547" w:rsidP="00A340F0">
            <w:r>
              <w:t>b</w:t>
            </w:r>
            <w:r w:rsidR="00A53AA3">
              <w:t>)</w:t>
            </w:r>
          </w:p>
        </w:tc>
        <w:tc>
          <w:tcPr>
            <w:tcW w:w="8815" w:type="dxa"/>
          </w:tcPr>
          <w:p w14:paraId="3C9F2A7C" w14:textId="77777777" w:rsidR="00A53AA3" w:rsidRDefault="00A53AA3" w:rsidP="00A340F0">
            <w:pPr>
              <w:jc w:val="center"/>
              <w:rPr>
                <w:noProof/>
              </w:rPr>
            </w:pPr>
            <w:r>
              <w:rPr>
                <w:noProof/>
              </w:rPr>
              <w:drawing>
                <wp:inline distT="0" distB="0" distL="0" distR="0" wp14:anchorId="3041C008" wp14:editId="6570CB2B">
                  <wp:extent cx="4391025" cy="267120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19783" cy="2688702"/>
                          </a:xfrm>
                          <a:prstGeom prst="rect">
                            <a:avLst/>
                          </a:prstGeom>
                        </pic:spPr>
                      </pic:pic>
                    </a:graphicData>
                  </a:graphic>
                </wp:inline>
              </w:drawing>
            </w:r>
          </w:p>
        </w:tc>
      </w:tr>
      <w:tr w:rsidR="00A53AA3" w14:paraId="73617B17" w14:textId="77777777" w:rsidTr="00A340F0">
        <w:tc>
          <w:tcPr>
            <w:tcW w:w="535" w:type="dxa"/>
          </w:tcPr>
          <w:p w14:paraId="11F5F9FC" w14:textId="2C417F78" w:rsidR="00A53AA3" w:rsidRDefault="00427547" w:rsidP="00A340F0">
            <w:r>
              <w:lastRenderedPageBreak/>
              <w:t>c</w:t>
            </w:r>
            <w:r w:rsidR="00A53AA3">
              <w:t>)</w:t>
            </w:r>
          </w:p>
        </w:tc>
        <w:tc>
          <w:tcPr>
            <w:tcW w:w="8815" w:type="dxa"/>
          </w:tcPr>
          <w:p w14:paraId="2483E7D4" w14:textId="77777777" w:rsidR="00A53AA3" w:rsidRDefault="00A53AA3" w:rsidP="00A340F0">
            <w:pPr>
              <w:jc w:val="center"/>
              <w:rPr>
                <w:noProof/>
              </w:rPr>
            </w:pPr>
            <w:r>
              <w:rPr>
                <w:noProof/>
              </w:rPr>
              <w:drawing>
                <wp:inline distT="0" distB="0" distL="0" distR="0" wp14:anchorId="332F2FC7" wp14:editId="3448A223">
                  <wp:extent cx="4035844" cy="241935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51484" cy="2428725"/>
                          </a:xfrm>
                          <a:prstGeom prst="rect">
                            <a:avLst/>
                          </a:prstGeom>
                        </pic:spPr>
                      </pic:pic>
                    </a:graphicData>
                  </a:graphic>
                </wp:inline>
              </w:drawing>
            </w:r>
          </w:p>
        </w:tc>
      </w:tr>
    </w:tbl>
    <w:p w14:paraId="167407CF" w14:textId="77777777" w:rsidR="00427547" w:rsidRDefault="00427547" w:rsidP="00A53AA3">
      <w:pPr>
        <w:jc w:val="center"/>
      </w:pPr>
    </w:p>
    <w:p w14:paraId="24922CE1" w14:textId="4A68182B" w:rsidR="00A53AA3" w:rsidRDefault="00A53AA3" w:rsidP="00A53AA3">
      <w:pPr>
        <w:jc w:val="center"/>
      </w:pPr>
      <w:r>
        <w:t xml:space="preserve">Figure: Power calculations for different effect sizes by OSM outcome. </w:t>
      </w:r>
    </w:p>
    <w:p w14:paraId="23AE0070" w14:textId="77777777" w:rsidR="005330CA" w:rsidRPr="00466BFA" w:rsidRDefault="005330CA" w:rsidP="00466BFA"/>
    <w:p w14:paraId="09331105" w14:textId="3E0ACFD1" w:rsidR="000D4435" w:rsidRDefault="000D4435" w:rsidP="00F76CEB">
      <w:pPr>
        <w:pStyle w:val="Heading2"/>
        <w:spacing w:line="480" w:lineRule="auto"/>
      </w:pPr>
      <w:bookmarkStart w:id="7" w:name="_Toc217933362"/>
      <w:r>
        <w:t xml:space="preserve">Statistical </w:t>
      </w:r>
      <w:r w:rsidR="0001766F">
        <w:t>analysis for</w:t>
      </w:r>
      <w:r w:rsidR="00F76CEB">
        <w:t xml:space="preserve"> the fully adjusted models</w:t>
      </w:r>
      <w:bookmarkEnd w:id="7"/>
    </w:p>
    <w:p w14:paraId="446B5AB4" w14:textId="7989EAF0" w:rsidR="000D4435" w:rsidRDefault="0001766F" w:rsidP="00011E38">
      <w:pPr>
        <w:spacing w:line="480" w:lineRule="auto"/>
        <w:jc w:val="both"/>
        <w:rPr>
          <w:sz w:val="24"/>
          <w:szCs w:val="24"/>
        </w:rPr>
      </w:pPr>
      <w:r>
        <w:rPr>
          <w:sz w:val="24"/>
          <w:szCs w:val="24"/>
        </w:rPr>
        <w:t>W</w:t>
      </w:r>
      <w:r w:rsidR="000D4435" w:rsidRPr="00FB483C">
        <w:rPr>
          <w:sz w:val="24"/>
          <w:szCs w:val="24"/>
        </w:rPr>
        <w:t>e used marginal structural models for the pseudopopulation of children alive at 1 year</w:t>
      </w:r>
      <w:r w:rsidR="00995B14">
        <w:rPr>
          <w:sz w:val="24"/>
          <w:szCs w:val="24"/>
        </w:rPr>
        <w:t xml:space="preserve"> (n=750)</w:t>
      </w:r>
      <w:r w:rsidR="000D4435" w:rsidRPr="00FB483C">
        <w:rPr>
          <w:sz w:val="24"/>
          <w:szCs w:val="24"/>
        </w:rPr>
        <w:t xml:space="preserve">. Stabilized weights for the intervention assignment and the censoring status were calculated from the child’s sex, age, weight, and height; </w:t>
      </w:r>
      <w:bookmarkStart w:id="8" w:name="_Hlk192005120"/>
      <w:r w:rsidR="000D4435" w:rsidRPr="00FB483C">
        <w:rPr>
          <w:sz w:val="24"/>
          <w:szCs w:val="24"/>
        </w:rPr>
        <w:t>the presence of cough, common cold, fever, or diarrhea in the last week; gestational age at randomization; and pre-randomization socioeconomic score, food insecurity score, exposure to secondhand smoke, maternal education, maternal age, and number of siblings</w:t>
      </w:r>
      <w:bookmarkEnd w:id="8"/>
      <w:r w:rsidR="000D4435" w:rsidRPr="00FB483C">
        <w:rPr>
          <w:sz w:val="24"/>
          <w:szCs w:val="24"/>
        </w:rPr>
        <w:t>.</w:t>
      </w:r>
      <w:r w:rsidR="00995B14">
        <w:rPr>
          <w:sz w:val="24"/>
          <w:szCs w:val="24"/>
        </w:rPr>
        <w:t xml:space="preserve"> The 95% confidence intervals were calculated from 1000 bootstrap resamples</w:t>
      </w:r>
      <w:r w:rsidR="00995B14" w:rsidRPr="00FB483C">
        <w:rPr>
          <w:sz w:val="24"/>
          <w:szCs w:val="24"/>
        </w:rPr>
        <w:t>.</w:t>
      </w:r>
      <w:r w:rsidR="000D4435" w:rsidRPr="00FB483C">
        <w:rPr>
          <w:sz w:val="24"/>
          <w:szCs w:val="24"/>
        </w:rPr>
        <w:t xml:space="preserve"> Missing covariate data </w:t>
      </w:r>
      <w:r w:rsidR="00995B14">
        <w:rPr>
          <w:sz w:val="24"/>
          <w:szCs w:val="24"/>
        </w:rPr>
        <w:t>were</w:t>
      </w:r>
      <w:r w:rsidR="000D4435" w:rsidRPr="00FB483C">
        <w:rPr>
          <w:sz w:val="24"/>
          <w:szCs w:val="24"/>
        </w:rPr>
        <w:t xml:space="preserve"> imputed using 5 iterations of multivariate imputations by chained equations</w:t>
      </w:r>
      <w:r w:rsidR="00F606EF">
        <w:rPr>
          <w:sz w:val="24"/>
          <w:szCs w:val="24"/>
        </w:rPr>
        <w:t xml:space="preserve"> to create one imputed dataset</w:t>
      </w:r>
      <w:r w:rsidR="000D4435" w:rsidRPr="00FB483C">
        <w:rPr>
          <w:sz w:val="24"/>
          <w:szCs w:val="24"/>
        </w:rPr>
        <w:t>.</w:t>
      </w:r>
      <w:r w:rsidR="00995B14">
        <w:rPr>
          <w:sz w:val="24"/>
          <w:szCs w:val="24"/>
        </w:rPr>
        <w:t xml:space="preserve"> The completeness of the covariates with missing data and summary statistics before and after the imputation are shown in Table E</w:t>
      </w:r>
      <w:r w:rsidR="003B19FD">
        <w:rPr>
          <w:sz w:val="24"/>
          <w:szCs w:val="24"/>
        </w:rPr>
        <w:t>4</w:t>
      </w:r>
      <w:r w:rsidR="00995B14">
        <w:rPr>
          <w:sz w:val="24"/>
          <w:szCs w:val="24"/>
        </w:rPr>
        <w:t>.</w:t>
      </w:r>
      <w:r w:rsidR="000D4435" w:rsidRPr="00FB483C">
        <w:rPr>
          <w:sz w:val="24"/>
          <w:szCs w:val="24"/>
        </w:rPr>
        <w:t xml:space="preserve"> </w:t>
      </w:r>
    </w:p>
    <w:p w14:paraId="5CB6AEAA" w14:textId="23744918" w:rsidR="004071B3" w:rsidRDefault="004071B3" w:rsidP="00011E38">
      <w:pPr>
        <w:pStyle w:val="Heading2"/>
        <w:spacing w:line="480" w:lineRule="auto"/>
      </w:pPr>
      <w:bookmarkStart w:id="9" w:name="_Toc217933363"/>
      <w:r>
        <w:t>Sensitivity analyses</w:t>
      </w:r>
      <w:bookmarkEnd w:id="9"/>
    </w:p>
    <w:p w14:paraId="2DA02DEB" w14:textId="13611CAF" w:rsidR="00011E38" w:rsidRDefault="004071B3" w:rsidP="00011E38">
      <w:pPr>
        <w:pStyle w:val="ListParagraph"/>
        <w:spacing w:line="480" w:lineRule="auto"/>
        <w:ind w:left="0"/>
        <w:jc w:val="both"/>
        <w:rPr>
          <w:sz w:val="24"/>
          <w:szCs w:val="24"/>
        </w:rPr>
      </w:pPr>
      <w:r w:rsidRPr="00FB483C">
        <w:rPr>
          <w:sz w:val="24"/>
          <w:szCs w:val="24"/>
        </w:rPr>
        <w:t>Concerns about measurement error, a recognized limitation of the oscillometry technique, were addressed by repeating the analyses with measurements that underwent a</w:t>
      </w:r>
      <w:r w:rsidR="00995B14">
        <w:rPr>
          <w:sz w:val="24"/>
          <w:szCs w:val="24"/>
        </w:rPr>
        <w:t>n alternative</w:t>
      </w:r>
      <w:r w:rsidRPr="00FB483C">
        <w:rPr>
          <w:sz w:val="24"/>
          <w:szCs w:val="24"/>
        </w:rPr>
        <w:t xml:space="preserve"> quality </w:t>
      </w:r>
      <w:r w:rsidRPr="00FB483C">
        <w:rPr>
          <w:sz w:val="24"/>
          <w:szCs w:val="24"/>
        </w:rPr>
        <w:lastRenderedPageBreak/>
        <w:t xml:space="preserve">control method developed by our research team.  A comparison of both methods is presented in Table </w:t>
      </w:r>
      <w:r w:rsidR="00CB4436">
        <w:rPr>
          <w:sz w:val="24"/>
          <w:szCs w:val="24"/>
        </w:rPr>
        <w:t>E</w:t>
      </w:r>
      <w:r w:rsidR="00995B14">
        <w:rPr>
          <w:sz w:val="24"/>
          <w:szCs w:val="24"/>
        </w:rPr>
        <w:t>3</w:t>
      </w:r>
      <w:r w:rsidRPr="00FB483C">
        <w:rPr>
          <w:sz w:val="24"/>
          <w:szCs w:val="24"/>
        </w:rPr>
        <w:t xml:space="preserve">. </w:t>
      </w:r>
    </w:p>
    <w:p w14:paraId="0841C2AE" w14:textId="51DB0008" w:rsidR="004071B3" w:rsidRPr="00FB483C" w:rsidRDefault="00654AD0" w:rsidP="005B523B">
      <w:pPr>
        <w:pStyle w:val="ListParagraph"/>
        <w:spacing w:line="480" w:lineRule="auto"/>
        <w:ind w:left="0" w:firstLine="720"/>
        <w:jc w:val="both"/>
        <w:rPr>
          <w:sz w:val="24"/>
          <w:szCs w:val="24"/>
        </w:rPr>
      </w:pPr>
      <w:r>
        <w:rPr>
          <w:sz w:val="24"/>
          <w:szCs w:val="24"/>
        </w:rPr>
        <w:t>In a second sensitivity analysis</w:t>
      </w:r>
      <w:r w:rsidR="005B523B">
        <w:rPr>
          <w:sz w:val="24"/>
          <w:szCs w:val="24"/>
        </w:rPr>
        <w:t>,</w:t>
      </w:r>
      <w:r>
        <w:rPr>
          <w:sz w:val="24"/>
          <w:szCs w:val="24"/>
        </w:rPr>
        <w:t xml:space="preserve"> </w:t>
      </w:r>
      <w:r w:rsidR="004071B3" w:rsidRPr="00FB483C">
        <w:rPr>
          <w:sz w:val="24"/>
          <w:szCs w:val="24"/>
        </w:rPr>
        <w:t>we added oscillometry tests collected at age 4 years</w:t>
      </w:r>
      <w:r>
        <w:rPr>
          <w:sz w:val="24"/>
          <w:szCs w:val="24"/>
        </w:rPr>
        <w:t xml:space="preserve"> </w:t>
      </w:r>
      <w:r w:rsidRPr="00FB483C">
        <w:rPr>
          <w:sz w:val="24"/>
          <w:szCs w:val="24"/>
        </w:rPr>
        <w:t>to increase precision and the representativeness of the analytical sample relative to the cohor</w:t>
      </w:r>
      <w:r w:rsidR="005B523B">
        <w:rPr>
          <w:sz w:val="24"/>
          <w:szCs w:val="24"/>
        </w:rPr>
        <w:t>t</w:t>
      </w:r>
      <w:r w:rsidR="004071B3" w:rsidRPr="00FB483C">
        <w:rPr>
          <w:sz w:val="24"/>
          <w:szCs w:val="24"/>
        </w:rPr>
        <w:t>. Oscillometry at age 4 was only collected when oscillometry at age 3 was missed.</w:t>
      </w:r>
    </w:p>
    <w:p w14:paraId="06A1CCFD" w14:textId="77777777" w:rsidR="004071B3" w:rsidRPr="00FB483C" w:rsidRDefault="004071B3" w:rsidP="00F76CEB">
      <w:pPr>
        <w:spacing w:line="480" w:lineRule="auto"/>
        <w:jc w:val="both"/>
        <w:rPr>
          <w:sz w:val="24"/>
          <w:szCs w:val="24"/>
        </w:rPr>
      </w:pPr>
    </w:p>
    <w:p w14:paraId="5178BFAE" w14:textId="77777777" w:rsidR="006B4321" w:rsidRDefault="006B4321" w:rsidP="00BA1911">
      <w:pPr>
        <w:spacing w:line="480" w:lineRule="auto"/>
        <w:jc w:val="both"/>
      </w:pPr>
    </w:p>
    <w:p w14:paraId="26B1D768" w14:textId="070A8536" w:rsidR="006B4321" w:rsidRDefault="006B4321" w:rsidP="00BA1911">
      <w:pPr>
        <w:spacing w:line="480" w:lineRule="auto"/>
        <w:jc w:val="both"/>
      </w:pPr>
    </w:p>
    <w:p w14:paraId="1D6AB1BD" w14:textId="6159AB5A" w:rsidR="006B4321" w:rsidRDefault="006B4321" w:rsidP="00BA1911">
      <w:pPr>
        <w:spacing w:line="480" w:lineRule="auto"/>
        <w:rPr>
          <w:rFonts w:asciiTheme="majorHAnsi" w:eastAsiaTheme="majorEastAsia" w:hAnsiTheme="majorHAnsi" w:cstheme="majorBidi"/>
          <w:color w:val="2F5496" w:themeColor="accent1" w:themeShade="BF"/>
          <w:sz w:val="26"/>
          <w:szCs w:val="26"/>
        </w:rPr>
      </w:pPr>
      <w:r>
        <w:br w:type="page"/>
      </w:r>
    </w:p>
    <w:p w14:paraId="00BC0CE5" w14:textId="77777777" w:rsidR="00BF056D" w:rsidRDefault="00BF056D" w:rsidP="00BF056D">
      <w:pPr>
        <w:pStyle w:val="Heading1"/>
      </w:pPr>
      <w:bookmarkStart w:id="10" w:name="_Toc217933364"/>
      <w:r>
        <w:lastRenderedPageBreak/>
        <w:t>Tables</w:t>
      </w:r>
      <w:bookmarkEnd w:id="10"/>
    </w:p>
    <w:p w14:paraId="49475534" w14:textId="4D984204" w:rsidR="00BF056D" w:rsidRDefault="00BF056D" w:rsidP="00BF056D">
      <w:pPr>
        <w:pStyle w:val="Heading2"/>
        <w:spacing w:line="480" w:lineRule="auto"/>
        <w:jc w:val="both"/>
      </w:pPr>
      <w:bookmarkStart w:id="11" w:name="_Toc217933365"/>
      <w:r>
        <w:t>Table E1: Comparison of mixed regression models to model the resistance across all</w:t>
      </w:r>
      <w:r w:rsidR="008D5E21">
        <w:t xml:space="preserve"> the prime</w:t>
      </w:r>
      <w:r>
        <w:t xml:space="preserve"> frequencies.</w:t>
      </w:r>
      <w:bookmarkEnd w:id="11"/>
      <w:r>
        <w:t xml:space="preserve"> </w:t>
      </w:r>
    </w:p>
    <w:tbl>
      <w:tblPr>
        <w:tblStyle w:val="TableGrid"/>
        <w:tblW w:w="0" w:type="auto"/>
        <w:tblLook w:val="04A0" w:firstRow="1" w:lastRow="0" w:firstColumn="1" w:lastColumn="0" w:noHBand="0" w:noVBand="1"/>
      </w:tblPr>
      <w:tblGrid>
        <w:gridCol w:w="763"/>
        <w:gridCol w:w="1600"/>
        <w:gridCol w:w="953"/>
        <w:gridCol w:w="2978"/>
        <w:gridCol w:w="1264"/>
        <w:gridCol w:w="826"/>
        <w:gridCol w:w="966"/>
      </w:tblGrid>
      <w:tr w:rsidR="00BF056D" w:rsidRPr="000B6050" w14:paraId="6E3E9E8F" w14:textId="77777777" w:rsidTr="002D0B5B">
        <w:trPr>
          <w:tblHeader/>
        </w:trPr>
        <w:tc>
          <w:tcPr>
            <w:tcW w:w="702" w:type="dxa"/>
          </w:tcPr>
          <w:p w14:paraId="509C8595" w14:textId="77777777" w:rsidR="00BF056D" w:rsidRPr="00443E73" w:rsidRDefault="00BF056D" w:rsidP="003746CF">
            <w:pPr>
              <w:spacing w:line="480" w:lineRule="auto"/>
              <w:rPr>
                <w:b/>
                <w:sz w:val="18"/>
                <w:szCs w:val="18"/>
              </w:rPr>
            </w:pPr>
            <w:r>
              <w:rPr>
                <w:b/>
                <w:sz w:val="18"/>
                <w:szCs w:val="18"/>
              </w:rPr>
              <w:t>Model</w:t>
            </w:r>
            <w:r w:rsidRPr="001201A9">
              <w:rPr>
                <w:b/>
                <w:sz w:val="18"/>
                <w:szCs w:val="18"/>
                <w:vertAlign w:val="superscript"/>
              </w:rPr>
              <w:t>1</w:t>
            </w:r>
          </w:p>
        </w:tc>
        <w:tc>
          <w:tcPr>
            <w:tcW w:w="1613" w:type="dxa"/>
          </w:tcPr>
          <w:p w14:paraId="1FBD7455" w14:textId="77777777" w:rsidR="00BF056D" w:rsidRPr="00443E73" w:rsidRDefault="00BF056D" w:rsidP="003746CF">
            <w:pPr>
              <w:spacing w:line="480" w:lineRule="auto"/>
              <w:rPr>
                <w:b/>
                <w:sz w:val="18"/>
                <w:szCs w:val="18"/>
              </w:rPr>
            </w:pPr>
            <w:r w:rsidRPr="00443E73">
              <w:rPr>
                <w:b/>
                <w:sz w:val="18"/>
                <w:szCs w:val="18"/>
              </w:rPr>
              <w:t>Frequency specification</w:t>
            </w:r>
          </w:p>
        </w:tc>
        <w:tc>
          <w:tcPr>
            <w:tcW w:w="955" w:type="dxa"/>
          </w:tcPr>
          <w:p w14:paraId="42249421" w14:textId="77777777" w:rsidR="00BF056D" w:rsidRPr="00443E73" w:rsidRDefault="00BF056D" w:rsidP="003746CF">
            <w:pPr>
              <w:spacing w:line="480" w:lineRule="auto"/>
              <w:rPr>
                <w:b/>
                <w:sz w:val="18"/>
                <w:szCs w:val="18"/>
              </w:rPr>
            </w:pPr>
            <w:r w:rsidRPr="00443E73">
              <w:rPr>
                <w:b/>
                <w:sz w:val="18"/>
                <w:szCs w:val="18"/>
              </w:rPr>
              <w:t>Random terms</w:t>
            </w:r>
          </w:p>
        </w:tc>
        <w:tc>
          <w:tcPr>
            <w:tcW w:w="3016" w:type="dxa"/>
          </w:tcPr>
          <w:p w14:paraId="1053991F" w14:textId="77777777" w:rsidR="00BF056D" w:rsidRPr="00443E73" w:rsidRDefault="00BF056D" w:rsidP="003746CF">
            <w:pPr>
              <w:spacing w:line="480" w:lineRule="auto"/>
              <w:rPr>
                <w:b/>
                <w:sz w:val="18"/>
                <w:szCs w:val="18"/>
              </w:rPr>
            </w:pPr>
            <w:r>
              <w:rPr>
                <w:b/>
                <w:sz w:val="18"/>
                <w:szCs w:val="18"/>
              </w:rPr>
              <w:t>Regression equation</w:t>
            </w:r>
          </w:p>
        </w:tc>
        <w:tc>
          <w:tcPr>
            <w:tcW w:w="1269" w:type="dxa"/>
          </w:tcPr>
          <w:p w14:paraId="7225F9A6" w14:textId="77777777" w:rsidR="00BF056D" w:rsidRPr="00443E73" w:rsidRDefault="00BF056D" w:rsidP="003746CF">
            <w:pPr>
              <w:spacing w:line="480" w:lineRule="auto"/>
              <w:rPr>
                <w:b/>
                <w:sz w:val="18"/>
                <w:szCs w:val="18"/>
              </w:rPr>
            </w:pPr>
            <w:r>
              <w:rPr>
                <w:b/>
                <w:sz w:val="18"/>
                <w:szCs w:val="18"/>
              </w:rPr>
              <w:t>N Parameters</w:t>
            </w:r>
          </w:p>
        </w:tc>
        <w:tc>
          <w:tcPr>
            <w:tcW w:w="829" w:type="dxa"/>
          </w:tcPr>
          <w:p w14:paraId="35E748C5" w14:textId="77777777" w:rsidR="00BF056D" w:rsidRPr="00443E73" w:rsidRDefault="00BF056D" w:rsidP="003746CF">
            <w:pPr>
              <w:spacing w:line="480" w:lineRule="auto"/>
              <w:rPr>
                <w:b/>
                <w:sz w:val="18"/>
                <w:szCs w:val="18"/>
              </w:rPr>
            </w:pPr>
            <w:r w:rsidRPr="00443E73">
              <w:rPr>
                <w:b/>
                <w:sz w:val="18"/>
                <w:szCs w:val="18"/>
              </w:rPr>
              <w:t>AIC</w:t>
            </w:r>
            <w:r w:rsidRPr="002569BF">
              <w:rPr>
                <w:b/>
                <w:sz w:val="18"/>
                <w:szCs w:val="18"/>
                <w:vertAlign w:val="superscript"/>
              </w:rPr>
              <w:t>2</w:t>
            </w:r>
          </w:p>
        </w:tc>
        <w:tc>
          <w:tcPr>
            <w:tcW w:w="966" w:type="dxa"/>
          </w:tcPr>
          <w:p w14:paraId="04DF83F6" w14:textId="77777777" w:rsidR="00BF056D" w:rsidRDefault="00BF056D" w:rsidP="003746CF">
            <w:pPr>
              <w:spacing w:line="480" w:lineRule="auto"/>
              <w:rPr>
                <w:b/>
                <w:sz w:val="18"/>
                <w:szCs w:val="18"/>
              </w:rPr>
            </w:pPr>
            <w:r>
              <w:rPr>
                <w:b/>
                <w:sz w:val="18"/>
                <w:szCs w:val="18"/>
              </w:rPr>
              <w:t>Log likelihood ratio test</w:t>
            </w:r>
          </w:p>
          <w:p w14:paraId="0DD63868" w14:textId="77777777" w:rsidR="00BF056D" w:rsidRPr="00443E73" w:rsidRDefault="00BF056D" w:rsidP="003746CF">
            <w:pPr>
              <w:spacing w:line="480" w:lineRule="auto"/>
              <w:rPr>
                <w:b/>
                <w:sz w:val="18"/>
                <w:szCs w:val="18"/>
              </w:rPr>
            </w:pPr>
            <w:r>
              <w:rPr>
                <w:b/>
                <w:sz w:val="18"/>
                <w:szCs w:val="18"/>
              </w:rPr>
              <w:t>p-value</w:t>
            </w:r>
          </w:p>
        </w:tc>
      </w:tr>
      <w:tr w:rsidR="00BF056D" w:rsidRPr="000B6050" w14:paraId="57582965" w14:textId="77777777" w:rsidTr="003746CF">
        <w:tc>
          <w:tcPr>
            <w:tcW w:w="702" w:type="dxa"/>
          </w:tcPr>
          <w:p w14:paraId="7355B74D" w14:textId="77777777" w:rsidR="00BF056D" w:rsidRDefault="00BF056D" w:rsidP="003746CF">
            <w:pPr>
              <w:spacing w:line="480" w:lineRule="auto"/>
              <w:rPr>
                <w:sz w:val="18"/>
                <w:szCs w:val="18"/>
              </w:rPr>
            </w:pPr>
            <w:r>
              <w:rPr>
                <w:sz w:val="18"/>
                <w:szCs w:val="18"/>
              </w:rPr>
              <w:t>1</w:t>
            </w:r>
          </w:p>
        </w:tc>
        <w:tc>
          <w:tcPr>
            <w:tcW w:w="1613" w:type="dxa"/>
          </w:tcPr>
          <w:p w14:paraId="3A65FFC8" w14:textId="77777777" w:rsidR="00BF056D" w:rsidRPr="000B6050" w:rsidRDefault="00BF056D" w:rsidP="003746CF">
            <w:pPr>
              <w:spacing w:line="480" w:lineRule="auto"/>
              <w:rPr>
                <w:sz w:val="18"/>
                <w:szCs w:val="18"/>
              </w:rPr>
            </w:pPr>
            <w:r>
              <w:rPr>
                <w:sz w:val="18"/>
                <w:szCs w:val="18"/>
              </w:rPr>
              <w:t>C</w:t>
            </w:r>
            <w:r w:rsidRPr="000B6050">
              <w:rPr>
                <w:sz w:val="18"/>
                <w:szCs w:val="18"/>
              </w:rPr>
              <w:t>ategorical</w:t>
            </w:r>
          </w:p>
        </w:tc>
        <w:tc>
          <w:tcPr>
            <w:tcW w:w="955" w:type="dxa"/>
          </w:tcPr>
          <w:p w14:paraId="76126A67" w14:textId="77777777" w:rsidR="00BF056D" w:rsidRPr="000B6050"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3B88EDF3" w14:textId="77777777" w:rsidR="00BF056D" w:rsidRPr="00EF69EF" w:rsidRDefault="00CE446D" w:rsidP="003746CF">
            <w:pPr>
              <w:spacing w:line="480" w:lineRule="auto"/>
              <w:rPr>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Freq11+</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r>
                <m:rPr>
                  <m:sty m:val="p"/>
                </m:rPr>
                <w:rPr>
                  <w:rFonts w:ascii="Cambria Math" w:hAnsi="Cambria Math"/>
                  <w:sz w:val="16"/>
                  <w:szCs w:val="18"/>
                </w:rPr>
                <m:t>Freq13+</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3</m:t>
                  </m:r>
                </m:sub>
              </m:sSub>
              <m:r>
                <m:rPr>
                  <m:sty m:val="p"/>
                </m:rPr>
                <w:rPr>
                  <w:rFonts w:ascii="Cambria Math" w:hAnsi="Cambria Math"/>
                  <w:sz w:val="16"/>
                  <w:szCs w:val="18"/>
                </w:rPr>
                <m:t>Freq17+</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4</m:t>
                  </m:r>
                </m:sub>
              </m:sSub>
              <m:r>
                <m:rPr>
                  <m:sty m:val="p"/>
                </m:rPr>
                <w:rPr>
                  <w:rFonts w:ascii="Cambria Math" w:hAnsi="Cambria Math"/>
                  <w:sz w:val="16"/>
                  <w:szCs w:val="18"/>
                </w:rPr>
                <m:t>Freq19+</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5</m:t>
                  </m:r>
                </m:sub>
              </m:sSub>
              <m:r>
                <m:rPr>
                  <m:sty m:val="p"/>
                </m:rPr>
                <w:rPr>
                  <w:rFonts w:ascii="Cambria Math" w:hAnsi="Cambria Math"/>
                  <w:sz w:val="16"/>
                  <w:szCs w:val="18"/>
                </w:rPr>
                <m:t>Freq23+</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6</m:t>
                  </m:r>
                </m:sub>
              </m:sSub>
              <m:r>
                <m:rPr>
                  <m:sty m:val="p"/>
                </m:rPr>
                <w:rPr>
                  <w:rFonts w:ascii="Cambria Math" w:hAnsi="Cambria Math"/>
                  <w:sz w:val="16"/>
                  <w:szCs w:val="18"/>
                </w:rPr>
                <m:t>Freq29+</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7</m:t>
                  </m:r>
                </m:sub>
              </m:sSub>
              <m:r>
                <m:rPr>
                  <m:sty m:val="p"/>
                </m:rPr>
                <w:rPr>
                  <w:rFonts w:ascii="Cambria Math" w:hAnsi="Cambria Math"/>
                  <w:sz w:val="16"/>
                  <w:szCs w:val="18"/>
                </w:rPr>
                <m:t>Freq31+</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8</m:t>
                  </m:r>
                </m:sub>
              </m:sSub>
              <m:r>
                <m:rPr>
                  <m:sty m:val="p"/>
                </m:rPr>
                <w:rPr>
                  <w:rFonts w:ascii="Cambria Math" w:hAnsi="Cambria Math"/>
                  <w:sz w:val="16"/>
                  <w:szCs w:val="18"/>
                </w:rPr>
                <m:t>Freq37+</m:t>
              </m:r>
              <m:sSub>
                <m:sSubPr>
                  <m:ctrlPr>
                    <w:rPr>
                      <w:rFonts w:ascii="Cambria Math" w:hAnsi="Cambria Math"/>
                      <w:i/>
                      <w:iCs/>
                      <w:sz w:val="16"/>
                      <w:szCs w:val="18"/>
                    </w:rPr>
                  </m:ctrlPr>
                </m:sSubPr>
                <m:e>
                  <m:sSub>
                    <m:sSubPr>
                      <m:ctrlPr>
                        <w:rPr>
                          <w:rFonts w:ascii="Cambria Math" w:hAnsi="Cambria Math"/>
                          <w:i/>
                          <w:iCs/>
                          <w:sz w:val="16"/>
                          <w:szCs w:val="18"/>
                        </w:rPr>
                      </m:ctrlPr>
                    </m:sSubPr>
                    <m:e>
                      <m:r>
                        <w:rPr>
                          <w:rFonts w:ascii="Cambria Math" w:hAnsi="Cambria Math"/>
                          <w:sz w:val="16"/>
                          <w:szCs w:val="18"/>
                        </w:rPr>
                        <m:t>β</m:t>
                      </m:r>
                      <m:ctrlPr>
                        <w:rPr>
                          <w:rFonts w:ascii="Cambria Math" w:eastAsia="Cambria Math" w:hAnsi="Cambria Math" w:cs="Cambria Math"/>
                          <w:i/>
                          <w:iCs/>
                          <w:sz w:val="16"/>
                          <w:szCs w:val="18"/>
                        </w:rPr>
                      </m:ctrlPr>
                    </m:e>
                    <m:sub>
                      <m:r>
                        <w:rPr>
                          <w:rFonts w:ascii="Cambria Math" w:hAnsi="Cambria Math"/>
                          <w:sz w:val="16"/>
                          <w:szCs w:val="18"/>
                        </w:rPr>
                        <m:t>9</m:t>
                      </m:r>
                    </m:sub>
                  </m:sSub>
                  <m:r>
                    <m:rPr>
                      <m:sty m:val="p"/>
                    </m:rPr>
                    <w:rPr>
                      <w:rFonts w:ascii="Cambria Math" w:hAnsi="Cambria Math"/>
                      <w:sz w:val="16"/>
                      <w:szCs w:val="18"/>
                    </w:rPr>
                    <m:t>Freq41+</m:t>
                  </m:r>
                  <m:r>
                    <w:rPr>
                      <w:rFonts w:ascii="Cambria Math" w:hAnsi="Cambria Math"/>
                      <w:sz w:val="16"/>
                      <w:szCs w:val="18"/>
                    </w:rPr>
                    <m:t>e</m:t>
                  </m:r>
                  <m:ctrlPr>
                    <w:rPr>
                      <w:rFonts w:ascii="Cambria Math" w:hAnsi="Cambria Math"/>
                      <w:sz w:val="16"/>
                      <w:szCs w:val="18"/>
                    </w:rPr>
                  </m:ctrlPr>
                </m:e>
                <m:sub>
                  <m:r>
                    <w:rPr>
                      <w:rFonts w:ascii="Cambria Math" w:hAnsi="Cambria Math"/>
                      <w:sz w:val="16"/>
                      <w:szCs w:val="18"/>
                    </w:rPr>
                    <m:t>ij</m:t>
                  </m:r>
                </m:sub>
              </m:sSub>
            </m:oMath>
            <w:r w:rsidR="00BF056D" w:rsidRPr="00EF69EF">
              <w:rPr>
                <w:sz w:val="16"/>
                <w:szCs w:val="18"/>
              </w:rPr>
              <w:t xml:space="preserve"> </w:t>
            </w:r>
          </w:p>
        </w:tc>
        <w:tc>
          <w:tcPr>
            <w:tcW w:w="1269" w:type="dxa"/>
          </w:tcPr>
          <w:p w14:paraId="0F1D58EC" w14:textId="77777777" w:rsidR="00BF056D" w:rsidRDefault="00BF056D" w:rsidP="003746CF">
            <w:pPr>
              <w:spacing w:line="480" w:lineRule="auto"/>
              <w:jc w:val="center"/>
              <w:rPr>
                <w:sz w:val="18"/>
                <w:szCs w:val="18"/>
              </w:rPr>
            </w:pPr>
            <w:r w:rsidRPr="000B6050">
              <w:rPr>
                <w:sz w:val="18"/>
                <w:szCs w:val="18"/>
              </w:rPr>
              <w:t>12</w:t>
            </w:r>
          </w:p>
          <w:p w14:paraId="73E920CF" w14:textId="77777777" w:rsidR="00BF056D" w:rsidRPr="000B6050" w:rsidRDefault="00BF056D" w:rsidP="003746CF">
            <w:pPr>
              <w:spacing w:line="480" w:lineRule="auto"/>
              <w:jc w:val="center"/>
              <w:rPr>
                <w:sz w:val="18"/>
                <w:szCs w:val="18"/>
              </w:rPr>
            </w:pPr>
            <w:r>
              <w:rPr>
                <w:sz w:val="18"/>
                <w:szCs w:val="18"/>
              </w:rPr>
              <w:t>(10 fix + 1 ran + 1 err)</w:t>
            </w:r>
          </w:p>
        </w:tc>
        <w:tc>
          <w:tcPr>
            <w:tcW w:w="829" w:type="dxa"/>
          </w:tcPr>
          <w:p w14:paraId="519CA58D" w14:textId="77777777" w:rsidR="00BF056D" w:rsidRPr="000B6050" w:rsidRDefault="00BF056D" w:rsidP="003746CF">
            <w:pPr>
              <w:spacing w:line="480" w:lineRule="auto"/>
              <w:jc w:val="center"/>
              <w:rPr>
                <w:sz w:val="18"/>
                <w:szCs w:val="18"/>
              </w:rPr>
            </w:pPr>
            <w:r w:rsidRPr="000B6050">
              <w:rPr>
                <w:sz w:val="18"/>
                <w:szCs w:val="18"/>
              </w:rPr>
              <w:t>12</w:t>
            </w:r>
            <w:r>
              <w:rPr>
                <w:sz w:val="18"/>
                <w:szCs w:val="18"/>
              </w:rPr>
              <w:t>,</w:t>
            </w:r>
            <w:r w:rsidRPr="000B6050">
              <w:rPr>
                <w:sz w:val="18"/>
                <w:szCs w:val="18"/>
              </w:rPr>
              <w:t>694</w:t>
            </w:r>
          </w:p>
        </w:tc>
        <w:tc>
          <w:tcPr>
            <w:tcW w:w="966" w:type="dxa"/>
          </w:tcPr>
          <w:p w14:paraId="0187F1E9" w14:textId="77777777" w:rsidR="00BF056D" w:rsidRPr="000B6050" w:rsidRDefault="00BF056D" w:rsidP="003746CF">
            <w:pPr>
              <w:spacing w:line="480" w:lineRule="auto"/>
              <w:jc w:val="center"/>
              <w:rPr>
                <w:sz w:val="18"/>
                <w:szCs w:val="18"/>
              </w:rPr>
            </w:pPr>
          </w:p>
        </w:tc>
      </w:tr>
      <w:tr w:rsidR="00BF056D" w:rsidRPr="000B6050" w14:paraId="650E8544" w14:textId="77777777" w:rsidTr="003746CF">
        <w:tc>
          <w:tcPr>
            <w:tcW w:w="702" w:type="dxa"/>
          </w:tcPr>
          <w:p w14:paraId="6C38F8E8" w14:textId="77777777" w:rsidR="00BF056D" w:rsidRDefault="00BF056D" w:rsidP="003746CF">
            <w:pPr>
              <w:spacing w:line="480" w:lineRule="auto"/>
              <w:rPr>
                <w:sz w:val="18"/>
                <w:szCs w:val="18"/>
              </w:rPr>
            </w:pPr>
            <w:r>
              <w:rPr>
                <w:sz w:val="18"/>
                <w:szCs w:val="18"/>
              </w:rPr>
              <w:t>2</w:t>
            </w:r>
          </w:p>
        </w:tc>
        <w:tc>
          <w:tcPr>
            <w:tcW w:w="1613" w:type="dxa"/>
            <w:vMerge w:val="restart"/>
          </w:tcPr>
          <w:p w14:paraId="60B1D331" w14:textId="77777777" w:rsidR="00BF056D" w:rsidRPr="000B6050" w:rsidRDefault="00BF056D" w:rsidP="003746CF">
            <w:pPr>
              <w:spacing w:line="480" w:lineRule="auto"/>
              <w:rPr>
                <w:sz w:val="18"/>
                <w:szCs w:val="18"/>
              </w:rPr>
            </w:pPr>
            <w:r>
              <w:rPr>
                <w:sz w:val="18"/>
                <w:szCs w:val="18"/>
              </w:rPr>
              <w:t>Quadratic</w:t>
            </w:r>
          </w:p>
        </w:tc>
        <w:tc>
          <w:tcPr>
            <w:tcW w:w="955" w:type="dxa"/>
          </w:tcPr>
          <w:p w14:paraId="20FFE2D5" w14:textId="77777777" w:rsidR="00BF056D" w:rsidRPr="000B6050"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13ADCBAA" w14:textId="77777777" w:rsidR="00BF056D" w:rsidRPr="00EF69EF"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sidRPr="00EF69EF">
              <w:rPr>
                <w:rFonts w:ascii="Calibri" w:eastAsia="Calibri" w:hAnsi="Calibri" w:cs="Times New Roman"/>
                <w:iCs/>
                <w:sz w:val="16"/>
                <w:szCs w:val="18"/>
              </w:rPr>
              <w:t xml:space="preserve"> </w:t>
            </w:r>
          </w:p>
        </w:tc>
        <w:tc>
          <w:tcPr>
            <w:tcW w:w="1269" w:type="dxa"/>
          </w:tcPr>
          <w:p w14:paraId="0D6AFAC6" w14:textId="77777777" w:rsidR="00BF056D" w:rsidRDefault="00BF056D" w:rsidP="003746CF">
            <w:pPr>
              <w:spacing w:line="480" w:lineRule="auto"/>
              <w:jc w:val="center"/>
              <w:rPr>
                <w:sz w:val="18"/>
                <w:szCs w:val="18"/>
              </w:rPr>
            </w:pPr>
            <w:r>
              <w:rPr>
                <w:sz w:val="18"/>
                <w:szCs w:val="18"/>
              </w:rPr>
              <w:t xml:space="preserve">5 </w:t>
            </w:r>
          </w:p>
          <w:p w14:paraId="5C233261" w14:textId="77777777" w:rsidR="00BF056D" w:rsidRDefault="00BF056D" w:rsidP="003746CF">
            <w:pPr>
              <w:spacing w:line="480" w:lineRule="auto"/>
              <w:jc w:val="center"/>
              <w:rPr>
                <w:sz w:val="18"/>
                <w:szCs w:val="18"/>
              </w:rPr>
            </w:pPr>
            <w:r>
              <w:rPr>
                <w:sz w:val="18"/>
                <w:szCs w:val="18"/>
              </w:rPr>
              <w:t>(3 fix + 1 ran + 1 error)</w:t>
            </w:r>
          </w:p>
        </w:tc>
        <w:tc>
          <w:tcPr>
            <w:tcW w:w="829" w:type="dxa"/>
          </w:tcPr>
          <w:p w14:paraId="4D5092C5" w14:textId="77777777" w:rsidR="00BF056D" w:rsidRDefault="00BF056D" w:rsidP="003746CF">
            <w:pPr>
              <w:spacing w:line="480" w:lineRule="auto"/>
              <w:jc w:val="center"/>
              <w:rPr>
                <w:sz w:val="18"/>
                <w:szCs w:val="18"/>
              </w:rPr>
            </w:pPr>
            <w:r>
              <w:rPr>
                <w:sz w:val="18"/>
                <w:szCs w:val="18"/>
              </w:rPr>
              <w:t>13,003</w:t>
            </w:r>
          </w:p>
        </w:tc>
        <w:tc>
          <w:tcPr>
            <w:tcW w:w="966" w:type="dxa"/>
            <w:vMerge w:val="restart"/>
          </w:tcPr>
          <w:p w14:paraId="271B801C" w14:textId="77777777" w:rsidR="00BF056D" w:rsidRDefault="00BF056D" w:rsidP="003746CF">
            <w:pPr>
              <w:spacing w:line="480" w:lineRule="auto"/>
              <w:jc w:val="center"/>
              <w:rPr>
                <w:sz w:val="18"/>
                <w:szCs w:val="18"/>
              </w:rPr>
            </w:pPr>
            <w:r>
              <w:rPr>
                <w:sz w:val="18"/>
                <w:szCs w:val="18"/>
              </w:rPr>
              <w:t>&lt;0.0001</w:t>
            </w:r>
          </w:p>
        </w:tc>
      </w:tr>
      <w:tr w:rsidR="00BF056D" w:rsidRPr="000B6050" w14:paraId="41492002" w14:textId="77777777" w:rsidTr="003746CF">
        <w:tc>
          <w:tcPr>
            <w:tcW w:w="702" w:type="dxa"/>
          </w:tcPr>
          <w:p w14:paraId="791B6C66" w14:textId="77777777" w:rsidR="00BF056D" w:rsidRDefault="00BF056D" w:rsidP="003746CF">
            <w:pPr>
              <w:spacing w:line="480" w:lineRule="auto"/>
              <w:rPr>
                <w:sz w:val="18"/>
                <w:szCs w:val="18"/>
              </w:rPr>
            </w:pPr>
            <w:r>
              <w:rPr>
                <w:sz w:val="18"/>
                <w:szCs w:val="18"/>
              </w:rPr>
              <w:t>3</w:t>
            </w:r>
          </w:p>
        </w:tc>
        <w:tc>
          <w:tcPr>
            <w:tcW w:w="1613" w:type="dxa"/>
            <w:vMerge/>
          </w:tcPr>
          <w:p w14:paraId="2C1A7812" w14:textId="77777777" w:rsidR="00BF056D" w:rsidRDefault="00BF056D" w:rsidP="003746CF">
            <w:pPr>
              <w:spacing w:line="480" w:lineRule="auto"/>
              <w:rPr>
                <w:sz w:val="18"/>
                <w:szCs w:val="18"/>
              </w:rPr>
            </w:pPr>
          </w:p>
        </w:tc>
        <w:tc>
          <w:tcPr>
            <w:tcW w:w="955" w:type="dxa"/>
          </w:tcPr>
          <w:p w14:paraId="0E7D1D7D" w14:textId="77777777" w:rsidR="00BF056D" w:rsidRPr="000B6050"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 and slope</w:t>
            </w:r>
          </w:p>
        </w:tc>
        <w:tc>
          <w:tcPr>
            <w:tcW w:w="3016" w:type="dxa"/>
          </w:tcPr>
          <w:p w14:paraId="70E0FACE" w14:textId="77777777" w:rsidR="00BF056D" w:rsidRPr="00EF69EF"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1</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1</m:t>
                      </m:r>
                      <m:r>
                        <w:rPr>
                          <w:rFonts w:ascii="Cambria Math" w:hAnsi="Cambria Math"/>
                          <w:sz w:val="16"/>
                          <w:szCs w:val="18"/>
                        </w:rPr>
                        <m:t>i</m:t>
                      </m:r>
                    </m:sub>
                  </m:sSub>
                </m:e>
              </m:d>
              <m:r>
                <m:rPr>
                  <m:sty m:val="p"/>
                </m:rPr>
                <w:rPr>
                  <w:rFonts w:ascii="Cambria Math" w:hAnsi="Cambria Math"/>
                  <w:sz w:val="16"/>
                  <w:szCs w:val="18"/>
                </w:rPr>
                <m:t>Freq+</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2</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2</m:t>
                      </m:r>
                      <m:r>
                        <w:rPr>
                          <w:rFonts w:ascii="Cambria Math" w:hAnsi="Cambria Math"/>
                          <w:sz w:val="16"/>
                          <w:szCs w:val="18"/>
                        </w:rPr>
                        <m:t>i</m:t>
                      </m:r>
                    </m:sub>
                  </m:sSub>
                </m:e>
              </m:d>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sidRPr="00EF69EF">
              <w:rPr>
                <w:rFonts w:ascii="Calibri" w:eastAsia="Calibri" w:hAnsi="Calibri" w:cs="Times New Roman"/>
                <w:iCs/>
                <w:sz w:val="16"/>
                <w:szCs w:val="18"/>
              </w:rPr>
              <w:t xml:space="preserve"> </w:t>
            </w:r>
          </w:p>
        </w:tc>
        <w:tc>
          <w:tcPr>
            <w:tcW w:w="1269" w:type="dxa"/>
          </w:tcPr>
          <w:p w14:paraId="0202AC19" w14:textId="77777777" w:rsidR="00BF056D" w:rsidRDefault="00BF056D" w:rsidP="003746CF">
            <w:pPr>
              <w:spacing w:line="480" w:lineRule="auto"/>
              <w:jc w:val="center"/>
              <w:rPr>
                <w:sz w:val="18"/>
                <w:szCs w:val="18"/>
              </w:rPr>
            </w:pPr>
            <w:r>
              <w:rPr>
                <w:sz w:val="18"/>
                <w:szCs w:val="18"/>
              </w:rPr>
              <w:t xml:space="preserve">10 </w:t>
            </w:r>
          </w:p>
          <w:p w14:paraId="3B90E6EA" w14:textId="77777777" w:rsidR="00BF056D" w:rsidRDefault="00BF056D" w:rsidP="003746CF">
            <w:pPr>
              <w:spacing w:line="480" w:lineRule="auto"/>
              <w:jc w:val="center"/>
              <w:rPr>
                <w:sz w:val="18"/>
                <w:szCs w:val="18"/>
              </w:rPr>
            </w:pPr>
            <w:r>
              <w:rPr>
                <w:sz w:val="18"/>
                <w:szCs w:val="18"/>
              </w:rPr>
              <w:t>(3 fix + 3 ran + 3 cov + 1 err)</w:t>
            </w:r>
          </w:p>
        </w:tc>
        <w:tc>
          <w:tcPr>
            <w:tcW w:w="829" w:type="dxa"/>
          </w:tcPr>
          <w:p w14:paraId="40F782D1" w14:textId="77777777" w:rsidR="00BF056D" w:rsidRDefault="00BF056D" w:rsidP="003746CF">
            <w:pPr>
              <w:spacing w:line="480" w:lineRule="auto"/>
              <w:jc w:val="center"/>
              <w:rPr>
                <w:sz w:val="18"/>
                <w:szCs w:val="18"/>
              </w:rPr>
            </w:pPr>
            <w:r>
              <w:rPr>
                <w:sz w:val="18"/>
                <w:szCs w:val="18"/>
              </w:rPr>
              <w:t>11,224</w:t>
            </w:r>
          </w:p>
        </w:tc>
        <w:tc>
          <w:tcPr>
            <w:tcW w:w="966" w:type="dxa"/>
            <w:vMerge/>
          </w:tcPr>
          <w:p w14:paraId="7262544E" w14:textId="77777777" w:rsidR="00BF056D" w:rsidRDefault="00BF056D" w:rsidP="003746CF">
            <w:pPr>
              <w:spacing w:line="480" w:lineRule="auto"/>
              <w:jc w:val="center"/>
              <w:rPr>
                <w:sz w:val="18"/>
                <w:szCs w:val="18"/>
              </w:rPr>
            </w:pPr>
          </w:p>
        </w:tc>
      </w:tr>
      <w:tr w:rsidR="00BF056D" w:rsidRPr="000B6050" w14:paraId="6F4A4E72" w14:textId="77777777" w:rsidTr="003746CF">
        <w:tc>
          <w:tcPr>
            <w:tcW w:w="702" w:type="dxa"/>
          </w:tcPr>
          <w:p w14:paraId="2D5DC751" w14:textId="77777777" w:rsidR="00BF056D" w:rsidRDefault="00BF056D" w:rsidP="003746CF">
            <w:pPr>
              <w:spacing w:line="480" w:lineRule="auto"/>
              <w:rPr>
                <w:sz w:val="18"/>
                <w:szCs w:val="18"/>
              </w:rPr>
            </w:pPr>
            <w:r>
              <w:rPr>
                <w:sz w:val="18"/>
                <w:szCs w:val="18"/>
              </w:rPr>
              <w:t>4</w:t>
            </w:r>
          </w:p>
        </w:tc>
        <w:tc>
          <w:tcPr>
            <w:tcW w:w="1613" w:type="dxa"/>
            <w:vMerge w:val="restart"/>
          </w:tcPr>
          <w:p w14:paraId="01B4390F" w14:textId="77777777" w:rsidR="00BF056D" w:rsidRDefault="00BF056D" w:rsidP="003746CF">
            <w:pPr>
              <w:spacing w:line="480" w:lineRule="auto"/>
              <w:rPr>
                <w:sz w:val="18"/>
                <w:szCs w:val="18"/>
              </w:rPr>
            </w:pPr>
            <w:r>
              <w:rPr>
                <w:sz w:val="18"/>
                <w:szCs w:val="18"/>
              </w:rPr>
              <w:t>Quadratic B-spline with knot in 21 Hz</w:t>
            </w:r>
          </w:p>
        </w:tc>
        <w:tc>
          <w:tcPr>
            <w:tcW w:w="955" w:type="dxa"/>
          </w:tcPr>
          <w:p w14:paraId="79FDA4A0"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12A18677" w14:textId="77777777" w:rsidR="00BF056D"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3</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ctrlPr>
                        <w:rPr>
                          <w:rFonts w:ascii="Cambria Math" w:hAnsi="Cambria Math"/>
                          <w:sz w:val="16"/>
                          <w:szCs w:val="18"/>
                        </w:rPr>
                      </m:ctrlPr>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Pr>
                <w:rFonts w:ascii="Calibri" w:eastAsia="Calibri" w:hAnsi="Calibri" w:cs="Times New Roman"/>
                <w:iCs/>
                <w:sz w:val="16"/>
                <w:szCs w:val="18"/>
              </w:rPr>
              <w:t xml:space="preserve"> </w:t>
            </w:r>
          </w:p>
          <w:p w14:paraId="59B042D8" w14:textId="77777777" w:rsidR="00BF056D" w:rsidRPr="00EF69EF" w:rsidRDefault="00BF056D" w:rsidP="003746CF">
            <w:pPr>
              <w:spacing w:line="480" w:lineRule="auto"/>
              <w:rPr>
                <w:rFonts w:ascii="Calibri" w:eastAsia="Calibri" w:hAnsi="Calibri" w:cs="Times New Roman"/>
                <w:iCs/>
                <w:sz w:val="16"/>
                <w:szCs w:val="18"/>
              </w:rPr>
            </w:pPr>
          </w:p>
          <w:p w14:paraId="5A013A79" w14:textId="77777777" w:rsidR="00BF056D" w:rsidRDefault="00BF056D" w:rsidP="003746CF">
            <w:pPr>
              <w:spacing w:line="480" w:lineRule="auto"/>
              <w:rPr>
                <w:rFonts w:ascii="Calibri" w:eastAsia="Calibri" w:hAnsi="Calibri" w:cs="Times New Roman"/>
                <w:iCs/>
                <w:sz w:val="16"/>
                <w:szCs w:val="18"/>
              </w:rPr>
            </w:pPr>
            <w:r w:rsidRPr="00EF69EF">
              <w:rPr>
                <w:rFonts w:ascii="Calibri" w:eastAsia="Calibri" w:hAnsi="Calibri" w:cs="Times New Roman"/>
                <w:iCs/>
                <w:sz w:val="16"/>
                <w:szCs w:val="18"/>
              </w:rPr>
              <w:t>Where</w:t>
            </w:r>
          </w:p>
          <w:p w14:paraId="7C2D2445" w14:textId="77777777" w:rsidR="00BF056D" w:rsidRPr="00EF69EF" w:rsidRDefault="00BF056D" w:rsidP="003746CF">
            <w:pPr>
              <w:spacing w:line="480" w:lineRule="auto"/>
              <w:rPr>
                <w:rFonts w:ascii="Calibri" w:eastAsia="Calibri" w:hAnsi="Calibri" w:cs="Times New Roman"/>
                <w:iCs/>
                <w:sz w:val="16"/>
                <w:szCs w:val="18"/>
              </w:rPr>
            </w:pPr>
          </w:p>
          <w:p w14:paraId="6AD575FB" w14:textId="77777777" w:rsidR="00BF056D" w:rsidRPr="00EF69EF" w:rsidRDefault="00CE446D" w:rsidP="003746CF">
            <w:pPr>
              <w:spacing w:line="480" w:lineRule="auto"/>
              <w:rPr>
                <w:rFonts w:ascii="Calibri" w:eastAsia="Calibri" w:hAnsi="Calibri" w:cs="Times New Roman"/>
                <w:iCs/>
                <w:sz w:val="16"/>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&lt;21</m:t>
                      </m:r>
                    </m:e>
                    <m:e>
                      <m:r>
                        <w:rPr>
                          <w:rFonts w:ascii="Cambria Math" w:hAnsi="Cambria Math"/>
                          <w:sz w:val="16"/>
                          <w:szCs w:val="18"/>
                        </w:rPr>
                        <m:t>1,  &amp;</m:t>
                      </m:r>
                      <m:r>
                        <w:rPr>
                          <w:rFonts w:ascii="Cambria Math" w:hAnsi="Cambria Math"/>
                          <w:sz w:val="16"/>
                          <w:szCs w:val="18"/>
                        </w:rPr>
                        <m:t>Freq</m:t>
                      </m:r>
                      <m:r>
                        <w:rPr>
                          <w:rFonts w:ascii="Cambria Math" w:hAnsi="Cambria Math"/>
                          <w:sz w:val="16"/>
                          <w:szCs w:val="18"/>
                        </w:rPr>
                        <m:t>≥21</m:t>
                      </m:r>
                    </m:e>
                  </m:eqArr>
                </m:e>
              </m:d>
            </m:oMath>
            <w:r w:rsidR="00BF056D" w:rsidRPr="00EF69EF">
              <w:rPr>
                <w:rFonts w:ascii="Calibri" w:eastAsia="Calibri" w:hAnsi="Calibri" w:cs="Times New Roman"/>
                <w:iCs/>
                <w:sz w:val="16"/>
                <w:szCs w:val="18"/>
              </w:rPr>
              <w:t xml:space="preserve"> </w:t>
            </w:r>
          </w:p>
        </w:tc>
        <w:tc>
          <w:tcPr>
            <w:tcW w:w="1269" w:type="dxa"/>
          </w:tcPr>
          <w:p w14:paraId="1A1C1566" w14:textId="77777777" w:rsidR="00BF056D" w:rsidRDefault="00BF056D" w:rsidP="003746CF">
            <w:pPr>
              <w:spacing w:line="480" w:lineRule="auto"/>
              <w:jc w:val="center"/>
              <w:rPr>
                <w:sz w:val="18"/>
                <w:szCs w:val="18"/>
              </w:rPr>
            </w:pPr>
            <w:r>
              <w:rPr>
                <w:sz w:val="18"/>
                <w:szCs w:val="18"/>
              </w:rPr>
              <w:t xml:space="preserve">6 </w:t>
            </w:r>
          </w:p>
          <w:p w14:paraId="426D9D3B" w14:textId="77777777" w:rsidR="00BF056D" w:rsidRDefault="00BF056D" w:rsidP="003746CF">
            <w:pPr>
              <w:spacing w:line="480" w:lineRule="auto"/>
              <w:jc w:val="center"/>
              <w:rPr>
                <w:sz w:val="18"/>
                <w:szCs w:val="18"/>
              </w:rPr>
            </w:pPr>
            <w:r>
              <w:rPr>
                <w:sz w:val="18"/>
                <w:szCs w:val="18"/>
              </w:rPr>
              <w:t>(4 fix + 1 ran + 1 err)</w:t>
            </w:r>
          </w:p>
        </w:tc>
        <w:tc>
          <w:tcPr>
            <w:tcW w:w="829" w:type="dxa"/>
          </w:tcPr>
          <w:p w14:paraId="0235BC99" w14:textId="77777777" w:rsidR="00BF056D" w:rsidRDefault="00BF056D" w:rsidP="003746CF">
            <w:pPr>
              <w:spacing w:line="480" w:lineRule="auto"/>
              <w:jc w:val="center"/>
              <w:rPr>
                <w:sz w:val="18"/>
                <w:szCs w:val="18"/>
              </w:rPr>
            </w:pPr>
            <w:r>
              <w:rPr>
                <w:sz w:val="18"/>
                <w:szCs w:val="18"/>
              </w:rPr>
              <w:t>12,930</w:t>
            </w:r>
          </w:p>
        </w:tc>
        <w:tc>
          <w:tcPr>
            <w:tcW w:w="966" w:type="dxa"/>
            <w:vMerge w:val="restart"/>
          </w:tcPr>
          <w:p w14:paraId="6290FD17" w14:textId="77777777" w:rsidR="00BF056D" w:rsidRDefault="00BF056D" w:rsidP="003746CF">
            <w:pPr>
              <w:spacing w:line="480" w:lineRule="auto"/>
              <w:jc w:val="center"/>
              <w:rPr>
                <w:sz w:val="18"/>
                <w:szCs w:val="18"/>
              </w:rPr>
            </w:pPr>
            <w:r>
              <w:rPr>
                <w:sz w:val="18"/>
                <w:szCs w:val="18"/>
              </w:rPr>
              <w:t>&lt;0.0001</w:t>
            </w:r>
          </w:p>
        </w:tc>
      </w:tr>
      <w:tr w:rsidR="00BF056D" w:rsidRPr="000B6050" w14:paraId="67751828" w14:textId="77777777" w:rsidTr="003746CF">
        <w:tc>
          <w:tcPr>
            <w:tcW w:w="702" w:type="dxa"/>
          </w:tcPr>
          <w:p w14:paraId="10B05C42" w14:textId="77777777" w:rsidR="00BF056D" w:rsidRDefault="00BF056D" w:rsidP="003746CF">
            <w:pPr>
              <w:spacing w:line="480" w:lineRule="auto"/>
              <w:rPr>
                <w:sz w:val="18"/>
                <w:szCs w:val="18"/>
              </w:rPr>
            </w:pPr>
            <w:r>
              <w:rPr>
                <w:sz w:val="18"/>
                <w:szCs w:val="18"/>
              </w:rPr>
              <w:t>5</w:t>
            </w:r>
          </w:p>
        </w:tc>
        <w:tc>
          <w:tcPr>
            <w:tcW w:w="1613" w:type="dxa"/>
            <w:vMerge/>
          </w:tcPr>
          <w:p w14:paraId="58D018BB" w14:textId="77777777" w:rsidR="00BF056D" w:rsidRDefault="00BF056D" w:rsidP="003746CF">
            <w:pPr>
              <w:spacing w:line="480" w:lineRule="auto"/>
              <w:rPr>
                <w:sz w:val="18"/>
                <w:szCs w:val="18"/>
              </w:rPr>
            </w:pPr>
          </w:p>
        </w:tc>
        <w:tc>
          <w:tcPr>
            <w:tcW w:w="955" w:type="dxa"/>
          </w:tcPr>
          <w:p w14:paraId="4251A616"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 and slope</w:t>
            </w:r>
          </w:p>
        </w:tc>
        <w:tc>
          <w:tcPr>
            <w:tcW w:w="3016" w:type="dxa"/>
          </w:tcPr>
          <w:p w14:paraId="515D5FE6" w14:textId="77777777" w:rsidR="00BF056D" w:rsidRPr="000B6050" w:rsidRDefault="00BF056D" w:rsidP="003746CF">
            <w:pPr>
              <w:spacing w:line="480" w:lineRule="auto"/>
              <w:rPr>
                <w:rFonts w:ascii="Calibri" w:eastAsia="Calibri" w:hAnsi="Calibri" w:cs="Times New Roman"/>
                <w:iCs/>
                <w:sz w:val="18"/>
                <w:szCs w:val="18"/>
              </w:rPr>
            </w:pPr>
          </w:p>
        </w:tc>
        <w:tc>
          <w:tcPr>
            <w:tcW w:w="1269" w:type="dxa"/>
          </w:tcPr>
          <w:p w14:paraId="0634E675" w14:textId="77777777" w:rsidR="00BF056D" w:rsidRDefault="00BF056D" w:rsidP="003746CF">
            <w:pPr>
              <w:spacing w:line="480" w:lineRule="auto"/>
              <w:jc w:val="center"/>
              <w:rPr>
                <w:sz w:val="18"/>
                <w:szCs w:val="18"/>
              </w:rPr>
            </w:pPr>
            <w:r>
              <w:rPr>
                <w:sz w:val="18"/>
                <w:szCs w:val="18"/>
              </w:rPr>
              <w:t>15</w:t>
            </w:r>
          </w:p>
          <w:p w14:paraId="3679B932" w14:textId="77777777" w:rsidR="00BF056D" w:rsidRDefault="00BF056D" w:rsidP="003746CF">
            <w:pPr>
              <w:spacing w:line="480" w:lineRule="auto"/>
              <w:jc w:val="center"/>
              <w:rPr>
                <w:sz w:val="18"/>
                <w:szCs w:val="18"/>
              </w:rPr>
            </w:pPr>
            <w:r>
              <w:rPr>
                <w:sz w:val="18"/>
                <w:szCs w:val="18"/>
              </w:rPr>
              <w:t>(4 fix + 4 ran + 6 cov + 1 err)</w:t>
            </w:r>
          </w:p>
        </w:tc>
        <w:tc>
          <w:tcPr>
            <w:tcW w:w="829" w:type="dxa"/>
          </w:tcPr>
          <w:p w14:paraId="76C290D2" w14:textId="77777777" w:rsidR="00BF056D" w:rsidRDefault="00BF056D" w:rsidP="003746CF">
            <w:pPr>
              <w:spacing w:line="480" w:lineRule="auto"/>
              <w:jc w:val="center"/>
              <w:rPr>
                <w:sz w:val="18"/>
                <w:szCs w:val="18"/>
              </w:rPr>
            </w:pPr>
            <w:r>
              <w:rPr>
                <w:sz w:val="18"/>
                <w:szCs w:val="18"/>
              </w:rPr>
              <w:t>8,481</w:t>
            </w:r>
          </w:p>
        </w:tc>
        <w:tc>
          <w:tcPr>
            <w:tcW w:w="966" w:type="dxa"/>
            <w:vMerge/>
          </w:tcPr>
          <w:p w14:paraId="213ACA71" w14:textId="77777777" w:rsidR="00BF056D" w:rsidRDefault="00BF056D" w:rsidP="003746CF">
            <w:pPr>
              <w:spacing w:line="480" w:lineRule="auto"/>
              <w:jc w:val="center"/>
              <w:rPr>
                <w:sz w:val="18"/>
                <w:szCs w:val="18"/>
              </w:rPr>
            </w:pPr>
          </w:p>
        </w:tc>
      </w:tr>
      <w:tr w:rsidR="00BF056D" w:rsidRPr="000B6050" w14:paraId="4069B126" w14:textId="77777777" w:rsidTr="003746CF">
        <w:tc>
          <w:tcPr>
            <w:tcW w:w="702" w:type="dxa"/>
          </w:tcPr>
          <w:p w14:paraId="122C9ED6" w14:textId="77777777" w:rsidR="00BF056D" w:rsidRDefault="00BF056D" w:rsidP="003746CF">
            <w:pPr>
              <w:spacing w:line="480" w:lineRule="auto"/>
              <w:rPr>
                <w:sz w:val="18"/>
                <w:szCs w:val="18"/>
              </w:rPr>
            </w:pPr>
            <w:r>
              <w:rPr>
                <w:sz w:val="18"/>
                <w:szCs w:val="18"/>
              </w:rPr>
              <w:t>6</w:t>
            </w:r>
          </w:p>
        </w:tc>
        <w:tc>
          <w:tcPr>
            <w:tcW w:w="1613" w:type="dxa"/>
            <w:vMerge w:val="restart"/>
          </w:tcPr>
          <w:p w14:paraId="54D62539" w14:textId="77777777" w:rsidR="00BF056D" w:rsidRDefault="00BF056D" w:rsidP="003746CF">
            <w:pPr>
              <w:spacing w:line="480" w:lineRule="auto"/>
              <w:rPr>
                <w:sz w:val="18"/>
                <w:szCs w:val="18"/>
              </w:rPr>
            </w:pPr>
            <w:r>
              <w:rPr>
                <w:sz w:val="18"/>
                <w:szCs w:val="18"/>
              </w:rPr>
              <w:t>Quadratic B-spline with knots in 17 and 29 Hz</w:t>
            </w:r>
          </w:p>
        </w:tc>
        <w:tc>
          <w:tcPr>
            <w:tcW w:w="955" w:type="dxa"/>
          </w:tcPr>
          <w:p w14:paraId="365EDF5D"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70ABBC96" w14:textId="77777777" w:rsidR="00BF056D"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3</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17</m:t>
                          </m:r>
                        </m:e>
                      </m:d>
                      <m:ctrlPr>
                        <w:rPr>
                          <w:rFonts w:ascii="Cambria Math" w:hAnsi="Cambria Math"/>
                          <w:sz w:val="16"/>
                          <w:szCs w:val="18"/>
                        </w:rPr>
                      </m:ctrlPr>
                    </m:e>
                    <m:sub>
                      <m:r>
                        <w:rPr>
                          <w:rFonts w:ascii="Cambria Math" w:hAnsi="Cambria Math"/>
                          <w:sz w:val="16"/>
                          <w:szCs w:val="18"/>
                        </w:rPr>
                        <m:t>+</m:t>
                      </m:r>
                    </m:sub>
                    <m:sup>
                      <m:r>
                        <w:rPr>
                          <w:rFonts w:ascii="Cambria Math" w:hAnsi="Cambria Math"/>
                          <w:sz w:val="16"/>
                          <w:szCs w:val="18"/>
                        </w:rPr>
                        <m:t>2</m:t>
                      </m:r>
                    </m:sup>
                  </m:sSubSup>
                  <m:r>
                    <m:rPr>
                      <m:sty m:val="p"/>
                    </m:rP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4</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29</m:t>
                          </m:r>
                        </m:e>
                      </m:d>
                      <m:ctrlPr>
                        <w:rPr>
                          <w:rFonts w:ascii="Cambria Math" w:hAnsi="Cambria Math"/>
                          <w:sz w:val="16"/>
                          <w:szCs w:val="18"/>
                        </w:rPr>
                      </m:ctrlPr>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sidRPr="00EF69EF">
              <w:rPr>
                <w:rFonts w:ascii="Calibri" w:eastAsia="Calibri" w:hAnsi="Calibri" w:cs="Times New Roman"/>
                <w:iCs/>
                <w:sz w:val="16"/>
                <w:szCs w:val="18"/>
              </w:rPr>
              <w:t xml:space="preserve"> </w:t>
            </w:r>
          </w:p>
          <w:p w14:paraId="076EC37A" w14:textId="77777777" w:rsidR="00BF056D" w:rsidRPr="00EF69EF" w:rsidRDefault="00BF056D" w:rsidP="003746CF">
            <w:pPr>
              <w:spacing w:line="480" w:lineRule="auto"/>
              <w:rPr>
                <w:rFonts w:ascii="Calibri" w:eastAsia="Calibri" w:hAnsi="Calibri" w:cs="Times New Roman"/>
                <w:iCs/>
                <w:sz w:val="16"/>
                <w:szCs w:val="18"/>
              </w:rPr>
            </w:pPr>
          </w:p>
          <w:p w14:paraId="3F4DD1E6" w14:textId="77777777" w:rsidR="00BF056D" w:rsidRDefault="00BF056D" w:rsidP="003746CF">
            <w:pPr>
              <w:spacing w:line="480" w:lineRule="auto"/>
              <w:rPr>
                <w:rFonts w:ascii="Calibri" w:eastAsia="Calibri" w:hAnsi="Calibri" w:cs="Times New Roman"/>
                <w:iCs/>
                <w:sz w:val="16"/>
                <w:szCs w:val="18"/>
              </w:rPr>
            </w:pPr>
            <w:r w:rsidRPr="00EF69EF">
              <w:rPr>
                <w:rFonts w:ascii="Calibri" w:eastAsia="Calibri" w:hAnsi="Calibri" w:cs="Times New Roman"/>
                <w:iCs/>
                <w:sz w:val="16"/>
                <w:szCs w:val="18"/>
              </w:rPr>
              <w:t>Where</w:t>
            </w:r>
          </w:p>
          <w:p w14:paraId="277A2F56" w14:textId="77777777" w:rsidR="00BF056D" w:rsidRPr="00EF69EF" w:rsidRDefault="00BF056D" w:rsidP="003746CF">
            <w:pPr>
              <w:spacing w:line="480" w:lineRule="auto"/>
              <w:rPr>
                <w:rFonts w:ascii="Calibri" w:eastAsia="Calibri" w:hAnsi="Calibri" w:cs="Times New Roman"/>
                <w:iCs/>
                <w:sz w:val="16"/>
                <w:szCs w:val="18"/>
              </w:rPr>
            </w:pPr>
          </w:p>
          <w:p w14:paraId="1576B45C" w14:textId="77777777" w:rsidR="00BF056D" w:rsidRPr="008720EC" w:rsidRDefault="00CE446D" w:rsidP="003746CF">
            <w:pPr>
              <w:spacing w:line="480" w:lineRule="auto"/>
              <w:rPr>
                <w:rFonts w:ascii="Calibri" w:eastAsia="Calibri" w:hAnsi="Calibri" w:cs="Times New Roman"/>
                <w:sz w:val="16"/>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17</m:t>
                      </m:r>
                    </m:e>
                  </m:d>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&lt;17</m:t>
                      </m:r>
                    </m:e>
                    <m:e>
                      <m:r>
                        <w:rPr>
                          <w:rFonts w:ascii="Cambria Math" w:hAnsi="Cambria Math"/>
                          <w:sz w:val="16"/>
                          <w:szCs w:val="18"/>
                        </w:rPr>
                        <m:t>1,  &amp;</m:t>
                      </m:r>
                      <m:r>
                        <w:rPr>
                          <w:rFonts w:ascii="Cambria Math" w:hAnsi="Cambria Math"/>
                          <w:sz w:val="16"/>
                          <w:szCs w:val="18"/>
                        </w:rPr>
                        <m:t>Freq</m:t>
                      </m:r>
                      <m:r>
                        <w:rPr>
                          <w:rFonts w:ascii="Cambria Math" w:hAnsi="Cambria Math"/>
                          <w:sz w:val="16"/>
                          <w:szCs w:val="18"/>
                        </w:rPr>
                        <m:t>≥17</m:t>
                      </m:r>
                    </m:e>
                  </m:eqArr>
                </m:e>
              </m:d>
            </m:oMath>
            <w:r w:rsidR="00BF056D">
              <w:rPr>
                <w:rFonts w:ascii="Calibri" w:eastAsia="Calibri" w:hAnsi="Calibri" w:cs="Times New Roman"/>
                <w:sz w:val="16"/>
                <w:szCs w:val="18"/>
              </w:rPr>
              <w:t xml:space="preserve"> </w:t>
            </w:r>
          </w:p>
          <w:p w14:paraId="05F1F728" w14:textId="77777777" w:rsidR="00BF056D" w:rsidRPr="00A10509" w:rsidRDefault="00CE446D" w:rsidP="003746CF">
            <w:pPr>
              <w:spacing w:line="480" w:lineRule="auto"/>
              <w:rPr>
                <w:rFonts w:ascii="Calibri" w:eastAsia="Calibri" w:hAnsi="Calibri" w:cs="Times New Roman"/>
                <w:iCs/>
                <w:sz w:val="18"/>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29</m:t>
                      </m:r>
                    </m:e>
                  </m:d>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&lt;29</m:t>
                      </m:r>
                    </m:e>
                    <m:e>
                      <m:r>
                        <w:rPr>
                          <w:rFonts w:ascii="Cambria Math" w:hAnsi="Cambria Math"/>
                          <w:sz w:val="16"/>
                          <w:szCs w:val="18"/>
                        </w:rPr>
                        <m:t>1,  &amp;</m:t>
                      </m:r>
                      <m:r>
                        <w:rPr>
                          <w:rFonts w:ascii="Cambria Math" w:hAnsi="Cambria Math"/>
                          <w:sz w:val="16"/>
                          <w:szCs w:val="18"/>
                        </w:rPr>
                        <m:t>Freq</m:t>
                      </m:r>
                      <m:r>
                        <w:rPr>
                          <w:rFonts w:ascii="Cambria Math" w:hAnsi="Cambria Math"/>
                          <w:sz w:val="16"/>
                          <w:szCs w:val="18"/>
                        </w:rPr>
                        <m:t>≥29</m:t>
                      </m:r>
                    </m:e>
                  </m:eqArr>
                </m:e>
              </m:d>
            </m:oMath>
            <w:r w:rsidR="00BF056D">
              <w:rPr>
                <w:rFonts w:ascii="Calibri" w:eastAsia="Calibri" w:hAnsi="Calibri" w:cs="Times New Roman"/>
                <w:iCs/>
                <w:sz w:val="18"/>
                <w:szCs w:val="18"/>
              </w:rPr>
              <w:t xml:space="preserve"> </w:t>
            </w:r>
          </w:p>
        </w:tc>
        <w:tc>
          <w:tcPr>
            <w:tcW w:w="1269" w:type="dxa"/>
          </w:tcPr>
          <w:p w14:paraId="2EA362D1" w14:textId="77777777" w:rsidR="00BF056D" w:rsidRDefault="00BF056D" w:rsidP="003746CF">
            <w:pPr>
              <w:spacing w:line="480" w:lineRule="auto"/>
              <w:jc w:val="center"/>
              <w:rPr>
                <w:sz w:val="18"/>
                <w:szCs w:val="18"/>
              </w:rPr>
            </w:pPr>
            <w:r>
              <w:rPr>
                <w:sz w:val="18"/>
                <w:szCs w:val="18"/>
              </w:rPr>
              <w:lastRenderedPageBreak/>
              <w:t>7</w:t>
            </w:r>
          </w:p>
          <w:p w14:paraId="4D12C8FC" w14:textId="77777777" w:rsidR="00BF056D" w:rsidRDefault="00BF056D" w:rsidP="003746CF">
            <w:pPr>
              <w:spacing w:line="480" w:lineRule="auto"/>
              <w:jc w:val="center"/>
              <w:rPr>
                <w:sz w:val="18"/>
                <w:szCs w:val="18"/>
              </w:rPr>
            </w:pPr>
            <w:r>
              <w:rPr>
                <w:sz w:val="18"/>
                <w:szCs w:val="18"/>
              </w:rPr>
              <w:t>(5 fix + 1 ran +1 err)</w:t>
            </w:r>
          </w:p>
        </w:tc>
        <w:tc>
          <w:tcPr>
            <w:tcW w:w="829" w:type="dxa"/>
          </w:tcPr>
          <w:p w14:paraId="64B55C50" w14:textId="77777777" w:rsidR="00BF056D" w:rsidRDefault="00BF056D" w:rsidP="003746CF">
            <w:pPr>
              <w:spacing w:line="480" w:lineRule="auto"/>
              <w:jc w:val="center"/>
              <w:rPr>
                <w:sz w:val="18"/>
                <w:szCs w:val="18"/>
              </w:rPr>
            </w:pPr>
            <w:r>
              <w:rPr>
                <w:sz w:val="18"/>
                <w:szCs w:val="18"/>
              </w:rPr>
              <w:t>12,783</w:t>
            </w:r>
          </w:p>
        </w:tc>
        <w:tc>
          <w:tcPr>
            <w:tcW w:w="966" w:type="dxa"/>
            <w:vMerge w:val="restart"/>
          </w:tcPr>
          <w:p w14:paraId="1CA35111" w14:textId="77777777" w:rsidR="00BF056D" w:rsidRDefault="00BF056D" w:rsidP="003746CF">
            <w:pPr>
              <w:spacing w:line="480" w:lineRule="auto"/>
              <w:jc w:val="center"/>
              <w:rPr>
                <w:sz w:val="18"/>
                <w:szCs w:val="18"/>
              </w:rPr>
            </w:pPr>
            <w:r>
              <w:rPr>
                <w:sz w:val="18"/>
                <w:szCs w:val="18"/>
              </w:rPr>
              <w:t>&lt;0.0001</w:t>
            </w:r>
          </w:p>
        </w:tc>
      </w:tr>
      <w:tr w:rsidR="00BF056D" w:rsidRPr="000B6050" w14:paraId="5F2BB6BE" w14:textId="77777777" w:rsidTr="003746CF">
        <w:tc>
          <w:tcPr>
            <w:tcW w:w="702" w:type="dxa"/>
          </w:tcPr>
          <w:p w14:paraId="31BDCC95" w14:textId="77777777" w:rsidR="00BF056D" w:rsidRDefault="00BF056D" w:rsidP="003746CF">
            <w:pPr>
              <w:spacing w:line="480" w:lineRule="auto"/>
              <w:rPr>
                <w:sz w:val="18"/>
                <w:szCs w:val="18"/>
              </w:rPr>
            </w:pPr>
            <w:r>
              <w:rPr>
                <w:sz w:val="18"/>
                <w:szCs w:val="18"/>
              </w:rPr>
              <w:t>7</w:t>
            </w:r>
          </w:p>
        </w:tc>
        <w:tc>
          <w:tcPr>
            <w:tcW w:w="1613" w:type="dxa"/>
            <w:vMerge/>
          </w:tcPr>
          <w:p w14:paraId="595E386F" w14:textId="77777777" w:rsidR="00BF056D" w:rsidRDefault="00BF056D" w:rsidP="003746CF">
            <w:pPr>
              <w:spacing w:line="480" w:lineRule="auto"/>
              <w:rPr>
                <w:sz w:val="18"/>
                <w:szCs w:val="18"/>
              </w:rPr>
            </w:pPr>
          </w:p>
        </w:tc>
        <w:tc>
          <w:tcPr>
            <w:tcW w:w="955" w:type="dxa"/>
          </w:tcPr>
          <w:p w14:paraId="0EA7DF08"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 and slope</w:t>
            </w:r>
          </w:p>
        </w:tc>
        <w:tc>
          <w:tcPr>
            <w:tcW w:w="3016" w:type="dxa"/>
          </w:tcPr>
          <w:p w14:paraId="5923EE2D" w14:textId="77777777" w:rsidR="00BF056D" w:rsidRPr="000B6050" w:rsidRDefault="00BF056D" w:rsidP="003746CF">
            <w:pPr>
              <w:spacing w:line="480" w:lineRule="auto"/>
              <w:rPr>
                <w:rFonts w:ascii="Calibri" w:eastAsia="Calibri" w:hAnsi="Calibri" w:cs="Times New Roman"/>
                <w:iCs/>
                <w:sz w:val="18"/>
                <w:szCs w:val="18"/>
              </w:rPr>
            </w:pPr>
          </w:p>
        </w:tc>
        <w:tc>
          <w:tcPr>
            <w:tcW w:w="1269" w:type="dxa"/>
          </w:tcPr>
          <w:p w14:paraId="52751DFF" w14:textId="77777777" w:rsidR="00BF056D" w:rsidRDefault="00BF056D" w:rsidP="003746CF">
            <w:pPr>
              <w:spacing w:line="480" w:lineRule="auto"/>
              <w:jc w:val="center"/>
              <w:rPr>
                <w:sz w:val="18"/>
                <w:szCs w:val="18"/>
              </w:rPr>
            </w:pPr>
            <w:r>
              <w:rPr>
                <w:sz w:val="18"/>
                <w:szCs w:val="18"/>
              </w:rPr>
              <w:t>21</w:t>
            </w:r>
          </w:p>
          <w:p w14:paraId="720C9DD2" w14:textId="77777777" w:rsidR="00BF056D" w:rsidRDefault="00BF056D" w:rsidP="003746CF">
            <w:pPr>
              <w:spacing w:line="480" w:lineRule="auto"/>
              <w:jc w:val="center"/>
              <w:rPr>
                <w:sz w:val="18"/>
                <w:szCs w:val="18"/>
              </w:rPr>
            </w:pPr>
            <w:r>
              <w:rPr>
                <w:sz w:val="18"/>
                <w:szCs w:val="18"/>
              </w:rPr>
              <w:t>(5 fix + 5 ran + 10 cov + 1 err)</w:t>
            </w:r>
          </w:p>
        </w:tc>
        <w:tc>
          <w:tcPr>
            <w:tcW w:w="829" w:type="dxa"/>
          </w:tcPr>
          <w:p w14:paraId="690F677D" w14:textId="77777777" w:rsidR="00BF056D" w:rsidRDefault="00BF056D" w:rsidP="003746CF">
            <w:pPr>
              <w:spacing w:line="480" w:lineRule="auto"/>
              <w:jc w:val="center"/>
              <w:rPr>
                <w:sz w:val="18"/>
                <w:szCs w:val="18"/>
              </w:rPr>
            </w:pPr>
            <w:r>
              <w:rPr>
                <w:sz w:val="18"/>
                <w:szCs w:val="18"/>
              </w:rPr>
              <w:t>7,469</w:t>
            </w:r>
          </w:p>
        </w:tc>
        <w:tc>
          <w:tcPr>
            <w:tcW w:w="966" w:type="dxa"/>
            <w:vMerge/>
          </w:tcPr>
          <w:p w14:paraId="0F021D53" w14:textId="77777777" w:rsidR="00BF056D" w:rsidRDefault="00BF056D" w:rsidP="003746CF">
            <w:pPr>
              <w:spacing w:line="480" w:lineRule="auto"/>
              <w:jc w:val="center"/>
              <w:rPr>
                <w:sz w:val="18"/>
                <w:szCs w:val="18"/>
              </w:rPr>
            </w:pPr>
          </w:p>
        </w:tc>
      </w:tr>
      <w:tr w:rsidR="00BF056D" w:rsidRPr="000B6050" w14:paraId="1C2AC09A" w14:textId="77777777" w:rsidTr="003746CF">
        <w:tc>
          <w:tcPr>
            <w:tcW w:w="702" w:type="dxa"/>
          </w:tcPr>
          <w:p w14:paraId="2B0E7CB4" w14:textId="77777777" w:rsidR="00BF056D" w:rsidRDefault="00BF056D" w:rsidP="003746CF">
            <w:pPr>
              <w:spacing w:line="480" w:lineRule="auto"/>
              <w:rPr>
                <w:sz w:val="18"/>
                <w:szCs w:val="18"/>
              </w:rPr>
            </w:pPr>
            <w:r>
              <w:rPr>
                <w:sz w:val="18"/>
                <w:szCs w:val="18"/>
              </w:rPr>
              <w:t>8</w:t>
            </w:r>
          </w:p>
        </w:tc>
        <w:tc>
          <w:tcPr>
            <w:tcW w:w="1613" w:type="dxa"/>
            <w:vMerge w:val="restart"/>
          </w:tcPr>
          <w:p w14:paraId="65D2CB86" w14:textId="77777777" w:rsidR="00BF056D" w:rsidRDefault="00BF056D" w:rsidP="003746CF">
            <w:pPr>
              <w:spacing w:line="480" w:lineRule="auto"/>
              <w:rPr>
                <w:sz w:val="18"/>
                <w:szCs w:val="18"/>
              </w:rPr>
            </w:pPr>
            <w:r>
              <w:rPr>
                <w:sz w:val="18"/>
                <w:szCs w:val="18"/>
              </w:rPr>
              <w:t>Quadratic B-spline with knots in 13, 21 and 31 Hz</w:t>
            </w:r>
          </w:p>
        </w:tc>
        <w:tc>
          <w:tcPr>
            <w:tcW w:w="955" w:type="dxa"/>
          </w:tcPr>
          <w:p w14:paraId="62D6AE1E"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60E297F4" w14:textId="77777777" w:rsidR="00BF056D"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3</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13</m:t>
                          </m:r>
                        </m:e>
                      </m:d>
                      <m:ctrlPr>
                        <w:rPr>
                          <w:rFonts w:ascii="Cambria Math" w:hAnsi="Cambria Math"/>
                          <w:sz w:val="16"/>
                          <w:szCs w:val="18"/>
                        </w:rPr>
                      </m:ctrlPr>
                    </m:e>
                    <m:sub>
                      <m:r>
                        <w:rPr>
                          <w:rFonts w:ascii="Cambria Math" w:hAnsi="Cambria Math"/>
                          <w:sz w:val="16"/>
                          <w:szCs w:val="18"/>
                        </w:rPr>
                        <m:t>+</m:t>
                      </m:r>
                    </m:sub>
                    <m:sup>
                      <m:r>
                        <w:rPr>
                          <w:rFonts w:ascii="Cambria Math" w:hAnsi="Cambria Math"/>
                          <w:sz w:val="16"/>
                          <w:szCs w:val="18"/>
                        </w:rPr>
                        <m:t>2</m:t>
                      </m:r>
                    </m:sup>
                  </m:sSubSup>
                  <m:r>
                    <m:rPr>
                      <m:sty m:val="p"/>
                    </m:rP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4</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ctrlPr>
                        <w:rPr>
                          <w:rFonts w:ascii="Cambria Math" w:hAnsi="Cambria Math"/>
                          <w:sz w:val="16"/>
                          <w:szCs w:val="18"/>
                        </w:rPr>
                      </m:ctrlPr>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5</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31</m:t>
                          </m:r>
                        </m:e>
                      </m:d>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sidRPr="00EF69EF">
              <w:rPr>
                <w:rFonts w:ascii="Calibri" w:eastAsia="Calibri" w:hAnsi="Calibri" w:cs="Times New Roman"/>
                <w:iCs/>
                <w:sz w:val="16"/>
                <w:szCs w:val="18"/>
              </w:rPr>
              <w:t xml:space="preserve"> </w:t>
            </w:r>
          </w:p>
          <w:p w14:paraId="6FEC4A6C" w14:textId="77777777" w:rsidR="00BF056D" w:rsidRPr="00EF69EF" w:rsidRDefault="00BF056D" w:rsidP="003746CF">
            <w:pPr>
              <w:spacing w:line="480" w:lineRule="auto"/>
              <w:rPr>
                <w:rFonts w:ascii="Calibri" w:eastAsia="Calibri" w:hAnsi="Calibri" w:cs="Times New Roman"/>
                <w:iCs/>
                <w:sz w:val="16"/>
                <w:szCs w:val="18"/>
              </w:rPr>
            </w:pPr>
          </w:p>
          <w:p w14:paraId="56F008D2" w14:textId="77777777" w:rsidR="00BF056D" w:rsidRDefault="00BF056D" w:rsidP="003746CF">
            <w:pPr>
              <w:spacing w:line="480" w:lineRule="auto"/>
              <w:rPr>
                <w:rFonts w:ascii="Calibri" w:eastAsia="Calibri" w:hAnsi="Calibri" w:cs="Times New Roman"/>
                <w:iCs/>
                <w:sz w:val="16"/>
                <w:szCs w:val="18"/>
              </w:rPr>
            </w:pPr>
            <w:r w:rsidRPr="00EF69EF">
              <w:rPr>
                <w:rFonts w:ascii="Calibri" w:eastAsia="Calibri" w:hAnsi="Calibri" w:cs="Times New Roman"/>
                <w:iCs/>
                <w:sz w:val="16"/>
                <w:szCs w:val="18"/>
              </w:rPr>
              <w:t>Where</w:t>
            </w:r>
          </w:p>
          <w:p w14:paraId="518F363B" w14:textId="77777777" w:rsidR="00BF056D" w:rsidRPr="00EF69EF" w:rsidRDefault="00BF056D" w:rsidP="003746CF">
            <w:pPr>
              <w:spacing w:line="480" w:lineRule="auto"/>
              <w:rPr>
                <w:rFonts w:ascii="Calibri" w:eastAsia="Calibri" w:hAnsi="Calibri" w:cs="Times New Roman"/>
                <w:iCs/>
                <w:sz w:val="16"/>
                <w:szCs w:val="18"/>
              </w:rPr>
            </w:pPr>
          </w:p>
          <w:p w14:paraId="7E205C62" w14:textId="77777777" w:rsidR="00BF056D" w:rsidRPr="008720EC" w:rsidRDefault="00CE446D" w:rsidP="003746CF">
            <w:pPr>
              <w:spacing w:line="480" w:lineRule="auto"/>
              <w:rPr>
                <w:rFonts w:ascii="Calibri" w:eastAsia="Calibri" w:hAnsi="Calibri" w:cs="Times New Roman"/>
                <w:sz w:val="16"/>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13</m:t>
                      </m:r>
                    </m:e>
                  </m:d>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&lt;13</m:t>
                      </m:r>
                    </m:e>
                    <m:e>
                      <m:r>
                        <w:rPr>
                          <w:rFonts w:ascii="Cambria Math" w:hAnsi="Cambria Math"/>
                          <w:sz w:val="16"/>
                          <w:szCs w:val="18"/>
                        </w:rPr>
                        <m:t>1,  &amp;</m:t>
                      </m:r>
                      <m:r>
                        <w:rPr>
                          <w:rFonts w:ascii="Cambria Math" w:hAnsi="Cambria Math"/>
                          <w:sz w:val="16"/>
                          <w:szCs w:val="18"/>
                        </w:rPr>
                        <m:t>Freq</m:t>
                      </m:r>
                      <m:r>
                        <w:rPr>
                          <w:rFonts w:ascii="Cambria Math" w:hAnsi="Cambria Math"/>
                          <w:sz w:val="16"/>
                          <w:szCs w:val="18"/>
                        </w:rPr>
                        <m:t>≥13</m:t>
                      </m:r>
                    </m:e>
                  </m:eqArr>
                </m:e>
              </m:d>
            </m:oMath>
            <w:r w:rsidR="00BF056D">
              <w:rPr>
                <w:rFonts w:ascii="Calibri" w:eastAsia="Calibri" w:hAnsi="Calibri" w:cs="Times New Roman"/>
                <w:sz w:val="16"/>
                <w:szCs w:val="18"/>
              </w:rPr>
              <w:t xml:space="preserve"> </w:t>
            </w:r>
          </w:p>
          <w:p w14:paraId="3A850B78" w14:textId="77777777" w:rsidR="00BF056D" w:rsidRPr="008720EC" w:rsidRDefault="00CE446D" w:rsidP="003746CF">
            <w:pPr>
              <w:spacing w:line="480" w:lineRule="auto"/>
              <w:rPr>
                <w:rFonts w:ascii="Calibri" w:eastAsia="Calibri" w:hAnsi="Calibri" w:cs="Times New Roman"/>
                <w:sz w:val="16"/>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&lt;21</m:t>
                      </m:r>
                    </m:e>
                    <m:e>
                      <m:r>
                        <w:rPr>
                          <w:rFonts w:ascii="Cambria Math" w:hAnsi="Cambria Math"/>
                          <w:sz w:val="16"/>
                          <w:szCs w:val="18"/>
                        </w:rPr>
                        <m:t>1,  &amp;</m:t>
                      </m:r>
                      <m:r>
                        <w:rPr>
                          <w:rFonts w:ascii="Cambria Math" w:hAnsi="Cambria Math"/>
                          <w:sz w:val="16"/>
                          <w:szCs w:val="18"/>
                        </w:rPr>
                        <m:t>Freq</m:t>
                      </m:r>
                      <m:r>
                        <w:rPr>
                          <w:rFonts w:ascii="Cambria Math" w:hAnsi="Cambria Math"/>
                          <w:sz w:val="16"/>
                          <w:szCs w:val="18"/>
                        </w:rPr>
                        <m:t>≥21</m:t>
                      </m:r>
                    </m:e>
                  </m:eqArr>
                </m:e>
              </m:d>
            </m:oMath>
            <w:r w:rsidR="00BF056D">
              <w:rPr>
                <w:rFonts w:ascii="Calibri" w:eastAsia="Calibri" w:hAnsi="Calibri" w:cs="Times New Roman"/>
                <w:sz w:val="16"/>
                <w:szCs w:val="18"/>
              </w:rPr>
              <w:t xml:space="preserve"> </w:t>
            </w:r>
          </w:p>
          <w:p w14:paraId="1D15DBC7" w14:textId="77777777" w:rsidR="00BF056D" w:rsidRPr="000B6050" w:rsidRDefault="00CE446D" w:rsidP="003746CF">
            <w:pPr>
              <w:spacing w:line="480" w:lineRule="auto"/>
              <w:rPr>
                <w:rFonts w:ascii="Calibri" w:eastAsia="Calibri" w:hAnsi="Calibri" w:cs="Times New Roman"/>
                <w:iCs/>
                <w:sz w:val="18"/>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31</m:t>
                      </m:r>
                    </m:e>
                  </m:d>
                </m:e>
                <m:sub>
                  <m:r>
                    <w:rPr>
                      <w:rFonts w:ascii="Cambria Math" w:hAnsi="Cambria Math"/>
                      <w:sz w:val="16"/>
                      <w:szCs w:val="18"/>
                    </w:rPr>
                    <m:t>+</m:t>
                  </m:r>
                </m:sub>
                <m:sup>
                  <m:r>
                    <w:rPr>
                      <w:rFonts w:ascii="Cambria Math" w:hAnsi="Cambria Math"/>
                      <w:sz w:val="16"/>
                      <w:szCs w:val="18"/>
                    </w:rPr>
                    <m:t>2</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&lt;31</m:t>
                      </m:r>
                    </m:e>
                    <m:e>
                      <m:r>
                        <w:rPr>
                          <w:rFonts w:ascii="Cambria Math" w:hAnsi="Cambria Math"/>
                          <w:sz w:val="16"/>
                          <w:szCs w:val="18"/>
                        </w:rPr>
                        <m:t>1,  &amp;</m:t>
                      </m:r>
                      <m:r>
                        <w:rPr>
                          <w:rFonts w:ascii="Cambria Math" w:hAnsi="Cambria Math"/>
                          <w:sz w:val="16"/>
                          <w:szCs w:val="18"/>
                        </w:rPr>
                        <m:t>Freq</m:t>
                      </m:r>
                      <m:r>
                        <w:rPr>
                          <w:rFonts w:ascii="Cambria Math" w:hAnsi="Cambria Math"/>
                          <w:sz w:val="16"/>
                          <w:szCs w:val="18"/>
                        </w:rPr>
                        <m:t>≥31</m:t>
                      </m:r>
                    </m:e>
                  </m:eqArr>
                </m:e>
              </m:d>
            </m:oMath>
            <w:r w:rsidR="00BF056D">
              <w:rPr>
                <w:rFonts w:ascii="Calibri" w:eastAsia="Calibri" w:hAnsi="Calibri" w:cs="Times New Roman"/>
                <w:iCs/>
                <w:sz w:val="18"/>
                <w:szCs w:val="18"/>
              </w:rPr>
              <w:t xml:space="preserve"> </w:t>
            </w:r>
          </w:p>
        </w:tc>
        <w:tc>
          <w:tcPr>
            <w:tcW w:w="1269" w:type="dxa"/>
          </w:tcPr>
          <w:p w14:paraId="6A9D2B52" w14:textId="77777777" w:rsidR="00BF056D" w:rsidRDefault="00BF056D" w:rsidP="003746CF">
            <w:pPr>
              <w:spacing w:line="480" w:lineRule="auto"/>
              <w:jc w:val="center"/>
              <w:rPr>
                <w:sz w:val="18"/>
                <w:szCs w:val="18"/>
              </w:rPr>
            </w:pPr>
            <w:r>
              <w:rPr>
                <w:sz w:val="18"/>
                <w:szCs w:val="18"/>
              </w:rPr>
              <w:t>8</w:t>
            </w:r>
          </w:p>
          <w:p w14:paraId="2A93D450" w14:textId="77777777" w:rsidR="00BF056D" w:rsidRDefault="00BF056D" w:rsidP="003746CF">
            <w:pPr>
              <w:spacing w:line="480" w:lineRule="auto"/>
              <w:jc w:val="center"/>
              <w:rPr>
                <w:sz w:val="18"/>
                <w:szCs w:val="18"/>
              </w:rPr>
            </w:pPr>
            <w:r>
              <w:rPr>
                <w:sz w:val="18"/>
                <w:szCs w:val="18"/>
              </w:rPr>
              <w:t>(6 fix + 1 ran +1 err)</w:t>
            </w:r>
          </w:p>
        </w:tc>
        <w:tc>
          <w:tcPr>
            <w:tcW w:w="829" w:type="dxa"/>
          </w:tcPr>
          <w:p w14:paraId="0444CDA5" w14:textId="77777777" w:rsidR="00BF056D" w:rsidRDefault="00BF056D" w:rsidP="003746CF">
            <w:pPr>
              <w:spacing w:line="480" w:lineRule="auto"/>
              <w:jc w:val="center"/>
              <w:rPr>
                <w:sz w:val="18"/>
                <w:szCs w:val="18"/>
              </w:rPr>
            </w:pPr>
            <w:r>
              <w:rPr>
                <w:sz w:val="18"/>
                <w:szCs w:val="18"/>
              </w:rPr>
              <w:t>12,776</w:t>
            </w:r>
          </w:p>
        </w:tc>
        <w:tc>
          <w:tcPr>
            <w:tcW w:w="966" w:type="dxa"/>
            <w:vMerge w:val="restart"/>
          </w:tcPr>
          <w:p w14:paraId="5E91D87B" w14:textId="77777777" w:rsidR="00BF056D" w:rsidRDefault="00BF056D" w:rsidP="003746CF">
            <w:pPr>
              <w:spacing w:line="480" w:lineRule="auto"/>
              <w:jc w:val="center"/>
              <w:rPr>
                <w:sz w:val="18"/>
                <w:szCs w:val="18"/>
              </w:rPr>
            </w:pPr>
            <w:r>
              <w:rPr>
                <w:sz w:val="18"/>
                <w:szCs w:val="18"/>
              </w:rPr>
              <w:t>&lt;0.0001</w:t>
            </w:r>
          </w:p>
        </w:tc>
      </w:tr>
      <w:tr w:rsidR="00BF056D" w:rsidRPr="000B6050" w14:paraId="51FB663B" w14:textId="77777777" w:rsidTr="00565EDB">
        <w:tc>
          <w:tcPr>
            <w:tcW w:w="702" w:type="dxa"/>
          </w:tcPr>
          <w:p w14:paraId="2F2B8639" w14:textId="77777777" w:rsidR="00BF056D" w:rsidRDefault="00BF056D" w:rsidP="003746CF">
            <w:pPr>
              <w:spacing w:line="480" w:lineRule="auto"/>
              <w:rPr>
                <w:sz w:val="18"/>
                <w:szCs w:val="18"/>
              </w:rPr>
            </w:pPr>
            <w:r>
              <w:rPr>
                <w:sz w:val="18"/>
                <w:szCs w:val="18"/>
              </w:rPr>
              <w:t>9</w:t>
            </w:r>
          </w:p>
        </w:tc>
        <w:tc>
          <w:tcPr>
            <w:tcW w:w="1613" w:type="dxa"/>
            <w:vMerge/>
          </w:tcPr>
          <w:p w14:paraId="33C90DFA" w14:textId="77777777" w:rsidR="00BF056D" w:rsidRDefault="00BF056D" w:rsidP="003746CF">
            <w:pPr>
              <w:spacing w:line="480" w:lineRule="auto"/>
              <w:rPr>
                <w:sz w:val="18"/>
                <w:szCs w:val="18"/>
              </w:rPr>
            </w:pPr>
          </w:p>
        </w:tc>
        <w:tc>
          <w:tcPr>
            <w:tcW w:w="955" w:type="dxa"/>
          </w:tcPr>
          <w:p w14:paraId="4329FE6C"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 and slope</w:t>
            </w:r>
          </w:p>
        </w:tc>
        <w:tc>
          <w:tcPr>
            <w:tcW w:w="3016" w:type="dxa"/>
          </w:tcPr>
          <w:p w14:paraId="3D123D77" w14:textId="77777777" w:rsidR="00BF056D" w:rsidRPr="000B6050" w:rsidRDefault="00BF056D" w:rsidP="003746CF">
            <w:pPr>
              <w:spacing w:line="480" w:lineRule="auto"/>
              <w:rPr>
                <w:rFonts w:ascii="Calibri" w:eastAsia="Calibri" w:hAnsi="Calibri" w:cs="Times New Roman"/>
                <w:iCs/>
                <w:sz w:val="18"/>
                <w:szCs w:val="18"/>
              </w:rPr>
            </w:pPr>
          </w:p>
        </w:tc>
        <w:tc>
          <w:tcPr>
            <w:tcW w:w="1269" w:type="dxa"/>
          </w:tcPr>
          <w:p w14:paraId="7FCCDBF6" w14:textId="77777777" w:rsidR="00BF056D" w:rsidRDefault="00BF056D" w:rsidP="003746CF">
            <w:pPr>
              <w:spacing w:line="480" w:lineRule="auto"/>
              <w:jc w:val="center"/>
              <w:rPr>
                <w:sz w:val="18"/>
                <w:szCs w:val="18"/>
              </w:rPr>
            </w:pPr>
            <w:r>
              <w:rPr>
                <w:sz w:val="18"/>
                <w:szCs w:val="18"/>
              </w:rPr>
              <w:t>28</w:t>
            </w:r>
          </w:p>
          <w:p w14:paraId="711F757C" w14:textId="77777777" w:rsidR="00BF056D" w:rsidRDefault="00BF056D" w:rsidP="003746CF">
            <w:pPr>
              <w:spacing w:line="480" w:lineRule="auto"/>
              <w:jc w:val="center"/>
              <w:rPr>
                <w:sz w:val="18"/>
                <w:szCs w:val="18"/>
              </w:rPr>
            </w:pPr>
            <w:r>
              <w:rPr>
                <w:sz w:val="18"/>
                <w:szCs w:val="18"/>
              </w:rPr>
              <w:t>(6 fix + 6 ran + 15 cov + 1 err)</w:t>
            </w:r>
          </w:p>
        </w:tc>
        <w:tc>
          <w:tcPr>
            <w:tcW w:w="829" w:type="dxa"/>
          </w:tcPr>
          <w:p w14:paraId="5EEAFF78" w14:textId="77777777" w:rsidR="00BF056D" w:rsidRDefault="00BF056D" w:rsidP="003746CF">
            <w:pPr>
              <w:spacing w:line="480" w:lineRule="auto"/>
              <w:jc w:val="center"/>
              <w:rPr>
                <w:sz w:val="18"/>
                <w:szCs w:val="18"/>
              </w:rPr>
            </w:pPr>
            <w:r>
              <w:rPr>
                <w:sz w:val="18"/>
                <w:szCs w:val="18"/>
              </w:rPr>
              <w:t>7,230</w:t>
            </w:r>
          </w:p>
        </w:tc>
        <w:tc>
          <w:tcPr>
            <w:tcW w:w="966" w:type="dxa"/>
            <w:vMerge/>
            <w:shd w:val="clear" w:color="auto" w:fill="FBE4D5" w:themeFill="accent2" w:themeFillTint="33"/>
          </w:tcPr>
          <w:p w14:paraId="78578E4F" w14:textId="77777777" w:rsidR="00BF056D" w:rsidRDefault="00BF056D" w:rsidP="003746CF">
            <w:pPr>
              <w:spacing w:line="480" w:lineRule="auto"/>
              <w:jc w:val="center"/>
              <w:rPr>
                <w:sz w:val="18"/>
                <w:szCs w:val="18"/>
              </w:rPr>
            </w:pPr>
          </w:p>
        </w:tc>
      </w:tr>
      <w:tr w:rsidR="00BF056D" w:rsidRPr="000B6050" w14:paraId="2C2CFB72" w14:textId="77777777" w:rsidTr="003746CF">
        <w:tc>
          <w:tcPr>
            <w:tcW w:w="702" w:type="dxa"/>
          </w:tcPr>
          <w:p w14:paraId="348DD740" w14:textId="77777777" w:rsidR="00BF056D" w:rsidRDefault="00BF056D" w:rsidP="003746CF">
            <w:pPr>
              <w:spacing w:line="480" w:lineRule="auto"/>
              <w:rPr>
                <w:sz w:val="18"/>
                <w:szCs w:val="18"/>
              </w:rPr>
            </w:pPr>
            <w:r>
              <w:rPr>
                <w:sz w:val="18"/>
                <w:szCs w:val="18"/>
              </w:rPr>
              <w:t>10</w:t>
            </w:r>
          </w:p>
        </w:tc>
        <w:tc>
          <w:tcPr>
            <w:tcW w:w="1613" w:type="dxa"/>
            <w:vMerge w:val="restart"/>
          </w:tcPr>
          <w:p w14:paraId="408788B8" w14:textId="77777777" w:rsidR="00BF056D" w:rsidRDefault="00BF056D" w:rsidP="003746CF">
            <w:pPr>
              <w:spacing w:line="480" w:lineRule="auto"/>
              <w:rPr>
                <w:sz w:val="18"/>
                <w:szCs w:val="18"/>
              </w:rPr>
            </w:pPr>
            <w:r>
              <w:rPr>
                <w:sz w:val="18"/>
                <w:szCs w:val="18"/>
              </w:rPr>
              <w:t>Cubic B-spline with a knot in 21 Hz</w:t>
            </w:r>
          </w:p>
        </w:tc>
        <w:tc>
          <w:tcPr>
            <w:tcW w:w="955" w:type="dxa"/>
          </w:tcPr>
          <w:p w14:paraId="2A94C5D9"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2876E8DB" w14:textId="77777777" w:rsidR="00BF056D"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3</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3</m:t>
                      </m:r>
                    </m:sup>
                  </m:sSup>
                  <m: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4</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Pr>
                <w:rFonts w:ascii="Calibri" w:eastAsia="Calibri" w:hAnsi="Calibri" w:cs="Times New Roman"/>
                <w:iCs/>
                <w:sz w:val="16"/>
                <w:szCs w:val="18"/>
              </w:rPr>
              <w:t xml:space="preserve"> </w:t>
            </w:r>
          </w:p>
          <w:p w14:paraId="74CFD6EC" w14:textId="77777777" w:rsidR="00BF056D" w:rsidRPr="00EF69EF" w:rsidRDefault="00BF056D" w:rsidP="003746CF">
            <w:pPr>
              <w:spacing w:line="480" w:lineRule="auto"/>
              <w:rPr>
                <w:rFonts w:ascii="Calibri" w:eastAsia="Calibri" w:hAnsi="Calibri" w:cs="Times New Roman"/>
                <w:iCs/>
                <w:sz w:val="16"/>
                <w:szCs w:val="18"/>
              </w:rPr>
            </w:pPr>
          </w:p>
          <w:p w14:paraId="647512DE" w14:textId="77777777" w:rsidR="00BF056D" w:rsidRDefault="00BF056D" w:rsidP="003746CF">
            <w:pPr>
              <w:spacing w:line="480" w:lineRule="auto"/>
              <w:rPr>
                <w:rFonts w:ascii="Calibri" w:eastAsia="Calibri" w:hAnsi="Calibri" w:cs="Times New Roman"/>
                <w:iCs/>
                <w:sz w:val="16"/>
                <w:szCs w:val="18"/>
              </w:rPr>
            </w:pPr>
            <w:r w:rsidRPr="00EF69EF">
              <w:rPr>
                <w:rFonts w:ascii="Calibri" w:eastAsia="Calibri" w:hAnsi="Calibri" w:cs="Times New Roman"/>
                <w:iCs/>
                <w:sz w:val="16"/>
                <w:szCs w:val="18"/>
              </w:rPr>
              <w:t>Where</w:t>
            </w:r>
          </w:p>
          <w:p w14:paraId="7A61C7A8" w14:textId="77777777" w:rsidR="00BF056D" w:rsidRPr="00EF69EF" w:rsidRDefault="00BF056D" w:rsidP="003746CF">
            <w:pPr>
              <w:spacing w:line="480" w:lineRule="auto"/>
              <w:rPr>
                <w:rFonts w:ascii="Calibri" w:eastAsia="Calibri" w:hAnsi="Calibri" w:cs="Times New Roman"/>
                <w:iCs/>
                <w:sz w:val="16"/>
                <w:szCs w:val="18"/>
              </w:rPr>
            </w:pPr>
          </w:p>
          <w:p w14:paraId="14355F49" w14:textId="77777777" w:rsidR="00BF056D" w:rsidRPr="000B6050" w:rsidRDefault="00CE446D" w:rsidP="003746CF">
            <w:pPr>
              <w:spacing w:line="480" w:lineRule="auto"/>
              <w:rPr>
                <w:rFonts w:ascii="Calibri" w:eastAsia="Calibri" w:hAnsi="Calibri" w:cs="Times New Roman"/>
                <w:iCs/>
                <w:sz w:val="18"/>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&lt;21</m:t>
                      </m:r>
                    </m:e>
                    <m:e>
                      <m:r>
                        <m:rPr>
                          <m:sty m:val="p"/>
                        </m:rPr>
                        <w:rPr>
                          <w:rFonts w:ascii="Cambria Math" w:hAnsi="Cambria Math"/>
                          <w:sz w:val="16"/>
                          <w:szCs w:val="18"/>
                        </w:rPr>
                        <m:t>1</m:t>
                      </m:r>
                      <m:r>
                        <w:rPr>
                          <w:rFonts w:ascii="Cambria Math" w:hAnsi="Cambria Math"/>
                          <w:sz w:val="16"/>
                          <w:szCs w:val="18"/>
                        </w:rPr>
                        <m:t>,  &amp;</m:t>
                      </m:r>
                      <m:r>
                        <w:rPr>
                          <w:rFonts w:ascii="Cambria Math" w:hAnsi="Cambria Math"/>
                          <w:sz w:val="16"/>
                          <w:szCs w:val="18"/>
                        </w:rPr>
                        <m:t>Freq</m:t>
                      </m:r>
                      <m:r>
                        <w:rPr>
                          <w:rFonts w:ascii="Cambria Math" w:hAnsi="Cambria Math"/>
                          <w:sz w:val="16"/>
                          <w:szCs w:val="18"/>
                        </w:rPr>
                        <m:t>≥21</m:t>
                      </m:r>
                    </m:e>
                  </m:eqArr>
                </m:e>
              </m:d>
            </m:oMath>
            <w:r w:rsidR="00BF056D">
              <w:rPr>
                <w:rFonts w:ascii="Calibri" w:eastAsia="Calibri" w:hAnsi="Calibri" w:cs="Times New Roman"/>
                <w:iCs/>
                <w:sz w:val="18"/>
                <w:szCs w:val="18"/>
              </w:rPr>
              <w:t xml:space="preserve"> </w:t>
            </w:r>
          </w:p>
        </w:tc>
        <w:tc>
          <w:tcPr>
            <w:tcW w:w="1269" w:type="dxa"/>
          </w:tcPr>
          <w:p w14:paraId="5E9532AF" w14:textId="77777777" w:rsidR="00BF056D" w:rsidRDefault="00BF056D" w:rsidP="003746CF">
            <w:pPr>
              <w:spacing w:line="480" w:lineRule="auto"/>
              <w:jc w:val="center"/>
              <w:rPr>
                <w:sz w:val="18"/>
                <w:szCs w:val="18"/>
              </w:rPr>
            </w:pPr>
            <w:r>
              <w:rPr>
                <w:sz w:val="18"/>
                <w:szCs w:val="18"/>
              </w:rPr>
              <w:lastRenderedPageBreak/>
              <w:t xml:space="preserve">7 </w:t>
            </w:r>
          </w:p>
          <w:p w14:paraId="1CC64223" w14:textId="77777777" w:rsidR="00BF056D" w:rsidRDefault="00BF056D" w:rsidP="003746CF">
            <w:pPr>
              <w:spacing w:line="480" w:lineRule="auto"/>
              <w:jc w:val="center"/>
              <w:rPr>
                <w:sz w:val="18"/>
                <w:szCs w:val="18"/>
              </w:rPr>
            </w:pPr>
            <w:r>
              <w:rPr>
                <w:sz w:val="18"/>
                <w:szCs w:val="18"/>
              </w:rPr>
              <w:t>(5 fix + 1 ran + 1 err)</w:t>
            </w:r>
          </w:p>
        </w:tc>
        <w:tc>
          <w:tcPr>
            <w:tcW w:w="829" w:type="dxa"/>
          </w:tcPr>
          <w:p w14:paraId="7CE3F507" w14:textId="77777777" w:rsidR="00BF056D" w:rsidRDefault="00BF056D" w:rsidP="003746CF">
            <w:pPr>
              <w:spacing w:line="480" w:lineRule="auto"/>
              <w:jc w:val="center"/>
              <w:rPr>
                <w:sz w:val="18"/>
                <w:szCs w:val="18"/>
              </w:rPr>
            </w:pPr>
            <w:r>
              <w:rPr>
                <w:sz w:val="18"/>
                <w:szCs w:val="18"/>
              </w:rPr>
              <w:t>12,788</w:t>
            </w:r>
          </w:p>
        </w:tc>
        <w:tc>
          <w:tcPr>
            <w:tcW w:w="966" w:type="dxa"/>
            <w:vMerge w:val="restart"/>
          </w:tcPr>
          <w:p w14:paraId="503C1636" w14:textId="77777777" w:rsidR="00BF056D" w:rsidRDefault="00BF056D" w:rsidP="003746CF">
            <w:pPr>
              <w:spacing w:line="480" w:lineRule="auto"/>
              <w:jc w:val="center"/>
              <w:rPr>
                <w:sz w:val="18"/>
                <w:szCs w:val="18"/>
              </w:rPr>
            </w:pPr>
            <w:r>
              <w:rPr>
                <w:sz w:val="18"/>
                <w:szCs w:val="18"/>
              </w:rPr>
              <w:t>&lt;0.0001</w:t>
            </w:r>
          </w:p>
        </w:tc>
      </w:tr>
      <w:tr w:rsidR="00BF056D" w:rsidRPr="000B6050" w14:paraId="34A9EEC3" w14:textId="77777777" w:rsidTr="003746CF">
        <w:tc>
          <w:tcPr>
            <w:tcW w:w="702" w:type="dxa"/>
          </w:tcPr>
          <w:p w14:paraId="54B7187C" w14:textId="77777777" w:rsidR="00BF056D" w:rsidRDefault="00BF056D" w:rsidP="003746CF">
            <w:pPr>
              <w:spacing w:line="480" w:lineRule="auto"/>
              <w:rPr>
                <w:sz w:val="18"/>
                <w:szCs w:val="18"/>
              </w:rPr>
            </w:pPr>
            <w:r>
              <w:rPr>
                <w:sz w:val="18"/>
                <w:szCs w:val="18"/>
              </w:rPr>
              <w:t>11</w:t>
            </w:r>
          </w:p>
        </w:tc>
        <w:tc>
          <w:tcPr>
            <w:tcW w:w="1613" w:type="dxa"/>
            <w:vMerge/>
          </w:tcPr>
          <w:p w14:paraId="0F331F3F" w14:textId="77777777" w:rsidR="00BF056D" w:rsidRDefault="00BF056D" w:rsidP="003746CF">
            <w:pPr>
              <w:spacing w:line="480" w:lineRule="auto"/>
              <w:rPr>
                <w:sz w:val="18"/>
                <w:szCs w:val="18"/>
              </w:rPr>
            </w:pPr>
          </w:p>
        </w:tc>
        <w:tc>
          <w:tcPr>
            <w:tcW w:w="955" w:type="dxa"/>
          </w:tcPr>
          <w:p w14:paraId="37427154"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 and slope</w:t>
            </w:r>
          </w:p>
        </w:tc>
        <w:tc>
          <w:tcPr>
            <w:tcW w:w="3016" w:type="dxa"/>
          </w:tcPr>
          <w:p w14:paraId="0B027B43" w14:textId="77777777" w:rsidR="00BF056D" w:rsidRPr="000B6050" w:rsidRDefault="00BF056D" w:rsidP="003746CF">
            <w:pPr>
              <w:spacing w:line="480" w:lineRule="auto"/>
              <w:rPr>
                <w:rFonts w:ascii="Calibri" w:eastAsia="Calibri" w:hAnsi="Calibri" w:cs="Times New Roman"/>
                <w:iCs/>
                <w:sz w:val="18"/>
                <w:szCs w:val="18"/>
              </w:rPr>
            </w:pPr>
          </w:p>
        </w:tc>
        <w:tc>
          <w:tcPr>
            <w:tcW w:w="1269" w:type="dxa"/>
          </w:tcPr>
          <w:p w14:paraId="793F6159" w14:textId="77777777" w:rsidR="00BF056D" w:rsidRDefault="00BF056D" w:rsidP="003746CF">
            <w:pPr>
              <w:spacing w:line="480" w:lineRule="auto"/>
              <w:jc w:val="center"/>
              <w:rPr>
                <w:sz w:val="18"/>
                <w:szCs w:val="18"/>
              </w:rPr>
            </w:pPr>
            <w:r>
              <w:rPr>
                <w:sz w:val="18"/>
                <w:szCs w:val="18"/>
              </w:rPr>
              <w:t>21</w:t>
            </w:r>
          </w:p>
          <w:p w14:paraId="0F869363" w14:textId="77777777" w:rsidR="00BF056D" w:rsidRDefault="00BF056D" w:rsidP="003746CF">
            <w:pPr>
              <w:spacing w:line="480" w:lineRule="auto"/>
              <w:jc w:val="center"/>
              <w:rPr>
                <w:sz w:val="18"/>
                <w:szCs w:val="18"/>
              </w:rPr>
            </w:pPr>
            <w:r>
              <w:rPr>
                <w:sz w:val="18"/>
                <w:szCs w:val="18"/>
              </w:rPr>
              <w:t>(5 fix + 5 ran + 10 cov + 1 err)</w:t>
            </w:r>
          </w:p>
        </w:tc>
        <w:tc>
          <w:tcPr>
            <w:tcW w:w="829" w:type="dxa"/>
          </w:tcPr>
          <w:p w14:paraId="38D100C7" w14:textId="77777777" w:rsidR="00BF056D" w:rsidRDefault="00BF056D" w:rsidP="003746CF">
            <w:pPr>
              <w:spacing w:line="480" w:lineRule="auto"/>
              <w:jc w:val="center"/>
              <w:rPr>
                <w:sz w:val="18"/>
                <w:szCs w:val="18"/>
              </w:rPr>
            </w:pPr>
            <w:r>
              <w:rPr>
                <w:sz w:val="18"/>
                <w:szCs w:val="18"/>
              </w:rPr>
              <w:t>7,477</w:t>
            </w:r>
          </w:p>
        </w:tc>
        <w:tc>
          <w:tcPr>
            <w:tcW w:w="966" w:type="dxa"/>
            <w:vMerge/>
          </w:tcPr>
          <w:p w14:paraId="45179488" w14:textId="77777777" w:rsidR="00BF056D" w:rsidRDefault="00BF056D" w:rsidP="003746CF">
            <w:pPr>
              <w:spacing w:line="480" w:lineRule="auto"/>
              <w:jc w:val="center"/>
              <w:rPr>
                <w:sz w:val="18"/>
                <w:szCs w:val="18"/>
              </w:rPr>
            </w:pPr>
          </w:p>
        </w:tc>
      </w:tr>
      <w:tr w:rsidR="00BF056D" w:rsidRPr="000B6050" w14:paraId="1AB7AE28" w14:textId="77777777" w:rsidTr="003746CF">
        <w:tc>
          <w:tcPr>
            <w:tcW w:w="702" w:type="dxa"/>
          </w:tcPr>
          <w:p w14:paraId="76398202" w14:textId="77777777" w:rsidR="00BF056D" w:rsidRDefault="00BF056D" w:rsidP="003746CF">
            <w:pPr>
              <w:spacing w:line="480" w:lineRule="auto"/>
              <w:rPr>
                <w:sz w:val="18"/>
                <w:szCs w:val="18"/>
              </w:rPr>
            </w:pPr>
            <w:r>
              <w:rPr>
                <w:sz w:val="18"/>
                <w:szCs w:val="18"/>
              </w:rPr>
              <w:t>12</w:t>
            </w:r>
          </w:p>
        </w:tc>
        <w:tc>
          <w:tcPr>
            <w:tcW w:w="1613" w:type="dxa"/>
            <w:vMerge w:val="restart"/>
          </w:tcPr>
          <w:p w14:paraId="173D7865" w14:textId="77777777" w:rsidR="00BF056D" w:rsidRDefault="00BF056D" w:rsidP="003746CF">
            <w:pPr>
              <w:spacing w:line="480" w:lineRule="auto"/>
              <w:rPr>
                <w:sz w:val="18"/>
                <w:szCs w:val="18"/>
              </w:rPr>
            </w:pPr>
            <w:r>
              <w:rPr>
                <w:sz w:val="18"/>
                <w:szCs w:val="18"/>
              </w:rPr>
              <w:t>Cubic B-spline with knots in 17 and 29 Hz</w:t>
            </w:r>
          </w:p>
        </w:tc>
        <w:tc>
          <w:tcPr>
            <w:tcW w:w="955" w:type="dxa"/>
          </w:tcPr>
          <w:p w14:paraId="2C40834C"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41F9D4D3" w14:textId="77777777" w:rsidR="00BF056D"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3</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3</m:t>
                      </m:r>
                    </m:sup>
                  </m:sSup>
                  <m: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4</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17</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eastAsia="Cambria Math" w:hAnsi="Cambria Math" w:cs="Cambria Math"/>
                              <w:sz w:val="16"/>
                              <w:szCs w:val="18"/>
                            </w:rPr>
                            <m:t>5</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29</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Pr>
                <w:rFonts w:ascii="Calibri" w:eastAsia="Calibri" w:hAnsi="Calibri" w:cs="Times New Roman"/>
                <w:iCs/>
                <w:sz w:val="16"/>
                <w:szCs w:val="18"/>
              </w:rPr>
              <w:t xml:space="preserve"> </w:t>
            </w:r>
          </w:p>
          <w:p w14:paraId="286670CE" w14:textId="77777777" w:rsidR="00BF056D" w:rsidRPr="00EF69EF" w:rsidRDefault="00BF056D" w:rsidP="003746CF">
            <w:pPr>
              <w:spacing w:line="480" w:lineRule="auto"/>
              <w:rPr>
                <w:rFonts w:ascii="Calibri" w:eastAsia="Calibri" w:hAnsi="Calibri" w:cs="Times New Roman"/>
                <w:iCs/>
                <w:sz w:val="16"/>
                <w:szCs w:val="18"/>
              </w:rPr>
            </w:pPr>
          </w:p>
          <w:p w14:paraId="7D02539E" w14:textId="77777777" w:rsidR="00BF056D" w:rsidRDefault="00BF056D" w:rsidP="003746CF">
            <w:pPr>
              <w:spacing w:line="480" w:lineRule="auto"/>
              <w:rPr>
                <w:rFonts w:ascii="Calibri" w:eastAsia="Calibri" w:hAnsi="Calibri" w:cs="Times New Roman"/>
                <w:iCs/>
                <w:sz w:val="16"/>
                <w:szCs w:val="18"/>
              </w:rPr>
            </w:pPr>
            <w:r w:rsidRPr="00EF69EF">
              <w:rPr>
                <w:rFonts w:ascii="Calibri" w:eastAsia="Calibri" w:hAnsi="Calibri" w:cs="Times New Roman"/>
                <w:iCs/>
                <w:sz w:val="16"/>
                <w:szCs w:val="18"/>
              </w:rPr>
              <w:t>Where</w:t>
            </w:r>
          </w:p>
          <w:p w14:paraId="5D4ECADC" w14:textId="77777777" w:rsidR="00BF056D" w:rsidRPr="00EF69EF" w:rsidRDefault="00BF056D" w:rsidP="003746CF">
            <w:pPr>
              <w:spacing w:line="480" w:lineRule="auto"/>
              <w:rPr>
                <w:rFonts w:ascii="Calibri" w:eastAsia="Calibri" w:hAnsi="Calibri" w:cs="Times New Roman"/>
                <w:iCs/>
                <w:sz w:val="16"/>
                <w:szCs w:val="18"/>
              </w:rPr>
            </w:pPr>
          </w:p>
          <w:p w14:paraId="32C93A81" w14:textId="77777777" w:rsidR="00BF056D" w:rsidRPr="00650A22" w:rsidRDefault="00CE446D" w:rsidP="003746CF">
            <w:pPr>
              <w:spacing w:line="480" w:lineRule="auto"/>
              <w:rPr>
                <w:rFonts w:ascii="Calibri" w:eastAsia="Calibri" w:hAnsi="Calibri" w:cs="Times New Roman"/>
                <w:sz w:val="16"/>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17</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&lt;17</m:t>
                      </m:r>
                    </m:e>
                    <m:e>
                      <m:r>
                        <m:rPr>
                          <m:sty m:val="p"/>
                        </m:rPr>
                        <w:rPr>
                          <w:rFonts w:ascii="Cambria Math" w:hAnsi="Cambria Math"/>
                          <w:sz w:val="16"/>
                          <w:szCs w:val="18"/>
                        </w:rPr>
                        <m:t>1</m:t>
                      </m:r>
                      <m:r>
                        <w:rPr>
                          <w:rFonts w:ascii="Cambria Math" w:hAnsi="Cambria Math"/>
                          <w:sz w:val="16"/>
                          <w:szCs w:val="18"/>
                        </w:rPr>
                        <m:t>,  &amp;</m:t>
                      </m:r>
                      <m:r>
                        <w:rPr>
                          <w:rFonts w:ascii="Cambria Math" w:hAnsi="Cambria Math"/>
                          <w:sz w:val="16"/>
                          <w:szCs w:val="18"/>
                        </w:rPr>
                        <m:t>Freq</m:t>
                      </m:r>
                      <m:r>
                        <w:rPr>
                          <w:rFonts w:ascii="Cambria Math" w:hAnsi="Cambria Math"/>
                          <w:sz w:val="16"/>
                          <w:szCs w:val="18"/>
                        </w:rPr>
                        <m:t>≥17</m:t>
                      </m:r>
                    </m:e>
                  </m:eqArr>
                </m:e>
              </m:d>
            </m:oMath>
            <w:r w:rsidR="00BF056D">
              <w:rPr>
                <w:rFonts w:ascii="Calibri" w:eastAsia="Calibri" w:hAnsi="Calibri" w:cs="Times New Roman"/>
                <w:sz w:val="16"/>
                <w:szCs w:val="18"/>
              </w:rPr>
              <w:t xml:space="preserve"> </w:t>
            </w:r>
          </w:p>
          <w:p w14:paraId="6CD645DF" w14:textId="77777777" w:rsidR="00BF056D" w:rsidRPr="000B6050" w:rsidRDefault="00CE446D" w:rsidP="003746CF">
            <w:pPr>
              <w:spacing w:line="480" w:lineRule="auto"/>
              <w:rPr>
                <w:rFonts w:ascii="Calibri" w:eastAsia="Calibri" w:hAnsi="Calibri" w:cs="Times New Roman"/>
                <w:iCs/>
                <w:sz w:val="18"/>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29</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&lt;29</m:t>
                      </m:r>
                    </m:e>
                    <m:e>
                      <m:r>
                        <m:rPr>
                          <m:sty m:val="p"/>
                        </m:rPr>
                        <w:rPr>
                          <w:rFonts w:ascii="Cambria Math" w:hAnsi="Cambria Math"/>
                          <w:sz w:val="16"/>
                          <w:szCs w:val="18"/>
                        </w:rPr>
                        <m:t>1</m:t>
                      </m:r>
                      <m:r>
                        <w:rPr>
                          <w:rFonts w:ascii="Cambria Math" w:hAnsi="Cambria Math"/>
                          <w:sz w:val="16"/>
                          <w:szCs w:val="18"/>
                        </w:rPr>
                        <m:t>,  &amp;</m:t>
                      </m:r>
                      <m:r>
                        <w:rPr>
                          <w:rFonts w:ascii="Cambria Math" w:hAnsi="Cambria Math"/>
                          <w:sz w:val="16"/>
                          <w:szCs w:val="18"/>
                        </w:rPr>
                        <m:t>Freq</m:t>
                      </m:r>
                      <m:r>
                        <w:rPr>
                          <w:rFonts w:ascii="Cambria Math" w:hAnsi="Cambria Math"/>
                          <w:sz w:val="16"/>
                          <w:szCs w:val="18"/>
                        </w:rPr>
                        <m:t>≥29</m:t>
                      </m:r>
                    </m:e>
                  </m:eqArr>
                </m:e>
              </m:d>
            </m:oMath>
            <w:r w:rsidR="00BF056D">
              <w:rPr>
                <w:rFonts w:ascii="Calibri" w:eastAsia="Calibri" w:hAnsi="Calibri" w:cs="Times New Roman"/>
                <w:iCs/>
                <w:sz w:val="18"/>
                <w:szCs w:val="18"/>
              </w:rPr>
              <w:t xml:space="preserve"> </w:t>
            </w:r>
          </w:p>
        </w:tc>
        <w:tc>
          <w:tcPr>
            <w:tcW w:w="1269" w:type="dxa"/>
          </w:tcPr>
          <w:p w14:paraId="73436223" w14:textId="77777777" w:rsidR="00BF056D" w:rsidRDefault="00BF056D" w:rsidP="003746CF">
            <w:pPr>
              <w:spacing w:line="480" w:lineRule="auto"/>
              <w:jc w:val="center"/>
              <w:rPr>
                <w:sz w:val="18"/>
                <w:szCs w:val="18"/>
              </w:rPr>
            </w:pPr>
            <w:r>
              <w:rPr>
                <w:sz w:val="18"/>
                <w:szCs w:val="18"/>
              </w:rPr>
              <w:t>8</w:t>
            </w:r>
          </w:p>
          <w:p w14:paraId="7B18C8BB" w14:textId="77777777" w:rsidR="00BF056D" w:rsidRDefault="00BF056D" w:rsidP="003746CF">
            <w:pPr>
              <w:spacing w:line="480" w:lineRule="auto"/>
              <w:jc w:val="center"/>
              <w:rPr>
                <w:sz w:val="18"/>
                <w:szCs w:val="18"/>
              </w:rPr>
            </w:pPr>
            <w:r>
              <w:rPr>
                <w:sz w:val="18"/>
                <w:szCs w:val="18"/>
              </w:rPr>
              <w:t>(6 fix + 1 ran + 1 err)</w:t>
            </w:r>
          </w:p>
        </w:tc>
        <w:tc>
          <w:tcPr>
            <w:tcW w:w="829" w:type="dxa"/>
          </w:tcPr>
          <w:p w14:paraId="00D99D0E" w14:textId="77777777" w:rsidR="00BF056D" w:rsidRDefault="00BF056D" w:rsidP="003746CF">
            <w:pPr>
              <w:spacing w:line="480" w:lineRule="auto"/>
              <w:jc w:val="center"/>
              <w:rPr>
                <w:sz w:val="18"/>
                <w:szCs w:val="18"/>
              </w:rPr>
            </w:pPr>
            <w:r>
              <w:rPr>
                <w:sz w:val="18"/>
                <w:szCs w:val="18"/>
              </w:rPr>
              <w:t>12,789</w:t>
            </w:r>
          </w:p>
        </w:tc>
        <w:tc>
          <w:tcPr>
            <w:tcW w:w="966" w:type="dxa"/>
            <w:vMerge w:val="restart"/>
          </w:tcPr>
          <w:p w14:paraId="376AE3F3" w14:textId="77777777" w:rsidR="00BF056D" w:rsidRDefault="00BF056D" w:rsidP="003746CF">
            <w:pPr>
              <w:spacing w:line="480" w:lineRule="auto"/>
              <w:jc w:val="center"/>
              <w:rPr>
                <w:sz w:val="18"/>
                <w:szCs w:val="18"/>
              </w:rPr>
            </w:pPr>
            <w:r>
              <w:rPr>
                <w:sz w:val="18"/>
                <w:szCs w:val="18"/>
              </w:rPr>
              <w:t>&lt;0.0001</w:t>
            </w:r>
          </w:p>
        </w:tc>
      </w:tr>
      <w:tr w:rsidR="00BF056D" w:rsidRPr="000B6050" w14:paraId="33B4AB39" w14:textId="77777777" w:rsidTr="003746CF">
        <w:tc>
          <w:tcPr>
            <w:tcW w:w="702" w:type="dxa"/>
          </w:tcPr>
          <w:p w14:paraId="13A10169" w14:textId="77777777" w:rsidR="00BF056D" w:rsidRDefault="00BF056D" w:rsidP="003746CF">
            <w:pPr>
              <w:spacing w:line="480" w:lineRule="auto"/>
              <w:rPr>
                <w:sz w:val="18"/>
                <w:szCs w:val="18"/>
              </w:rPr>
            </w:pPr>
            <w:r>
              <w:rPr>
                <w:sz w:val="18"/>
                <w:szCs w:val="18"/>
              </w:rPr>
              <w:t>13</w:t>
            </w:r>
          </w:p>
        </w:tc>
        <w:tc>
          <w:tcPr>
            <w:tcW w:w="1613" w:type="dxa"/>
            <w:vMerge/>
          </w:tcPr>
          <w:p w14:paraId="22BFDA8F" w14:textId="77777777" w:rsidR="00BF056D" w:rsidRDefault="00BF056D" w:rsidP="003746CF">
            <w:pPr>
              <w:spacing w:line="480" w:lineRule="auto"/>
              <w:rPr>
                <w:sz w:val="18"/>
                <w:szCs w:val="18"/>
              </w:rPr>
            </w:pPr>
          </w:p>
        </w:tc>
        <w:tc>
          <w:tcPr>
            <w:tcW w:w="955" w:type="dxa"/>
          </w:tcPr>
          <w:p w14:paraId="35306961"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 and slope</w:t>
            </w:r>
          </w:p>
        </w:tc>
        <w:tc>
          <w:tcPr>
            <w:tcW w:w="3016" w:type="dxa"/>
          </w:tcPr>
          <w:p w14:paraId="1D478861" w14:textId="77777777" w:rsidR="00BF056D" w:rsidRPr="000B6050" w:rsidRDefault="00BF056D" w:rsidP="003746CF">
            <w:pPr>
              <w:spacing w:line="480" w:lineRule="auto"/>
              <w:rPr>
                <w:rFonts w:ascii="Calibri" w:eastAsia="Calibri" w:hAnsi="Calibri" w:cs="Times New Roman"/>
                <w:iCs/>
                <w:sz w:val="18"/>
                <w:szCs w:val="18"/>
              </w:rPr>
            </w:pPr>
          </w:p>
        </w:tc>
        <w:tc>
          <w:tcPr>
            <w:tcW w:w="1269" w:type="dxa"/>
          </w:tcPr>
          <w:p w14:paraId="5C47B86B" w14:textId="77777777" w:rsidR="00BF056D" w:rsidRDefault="00BF056D" w:rsidP="003746CF">
            <w:pPr>
              <w:spacing w:line="480" w:lineRule="auto"/>
              <w:jc w:val="center"/>
              <w:rPr>
                <w:sz w:val="18"/>
                <w:szCs w:val="18"/>
              </w:rPr>
            </w:pPr>
            <w:r>
              <w:rPr>
                <w:sz w:val="18"/>
                <w:szCs w:val="18"/>
              </w:rPr>
              <w:t>28</w:t>
            </w:r>
          </w:p>
          <w:p w14:paraId="467AD024" w14:textId="77777777" w:rsidR="00BF056D" w:rsidRDefault="00BF056D" w:rsidP="003746CF">
            <w:pPr>
              <w:spacing w:line="480" w:lineRule="auto"/>
              <w:jc w:val="center"/>
              <w:rPr>
                <w:sz w:val="18"/>
                <w:szCs w:val="18"/>
              </w:rPr>
            </w:pPr>
            <w:r>
              <w:rPr>
                <w:sz w:val="18"/>
                <w:szCs w:val="18"/>
              </w:rPr>
              <w:t>(6 fix + 6 ran + 15 cov + 1 err)</w:t>
            </w:r>
          </w:p>
        </w:tc>
        <w:tc>
          <w:tcPr>
            <w:tcW w:w="829" w:type="dxa"/>
          </w:tcPr>
          <w:p w14:paraId="708FC4CD" w14:textId="77777777" w:rsidR="00BF056D" w:rsidRDefault="00BF056D" w:rsidP="003746CF">
            <w:pPr>
              <w:spacing w:line="480" w:lineRule="auto"/>
              <w:jc w:val="center"/>
              <w:rPr>
                <w:sz w:val="18"/>
                <w:szCs w:val="18"/>
              </w:rPr>
            </w:pPr>
            <w:r>
              <w:rPr>
                <w:sz w:val="18"/>
                <w:szCs w:val="18"/>
              </w:rPr>
              <w:t>7,287</w:t>
            </w:r>
          </w:p>
        </w:tc>
        <w:tc>
          <w:tcPr>
            <w:tcW w:w="966" w:type="dxa"/>
            <w:vMerge/>
          </w:tcPr>
          <w:p w14:paraId="567DD080" w14:textId="77777777" w:rsidR="00BF056D" w:rsidRDefault="00BF056D" w:rsidP="003746CF">
            <w:pPr>
              <w:spacing w:line="480" w:lineRule="auto"/>
              <w:jc w:val="center"/>
              <w:rPr>
                <w:sz w:val="18"/>
                <w:szCs w:val="18"/>
              </w:rPr>
            </w:pPr>
          </w:p>
        </w:tc>
      </w:tr>
      <w:tr w:rsidR="00BF056D" w:rsidRPr="000B6050" w14:paraId="3EB75C3A" w14:textId="77777777" w:rsidTr="003746CF">
        <w:tc>
          <w:tcPr>
            <w:tcW w:w="702" w:type="dxa"/>
          </w:tcPr>
          <w:p w14:paraId="351972B0" w14:textId="77777777" w:rsidR="00BF056D" w:rsidRDefault="00BF056D" w:rsidP="003746CF">
            <w:pPr>
              <w:spacing w:line="480" w:lineRule="auto"/>
              <w:rPr>
                <w:sz w:val="18"/>
                <w:szCs w:val="18"/>
              </w:rPr>
            </w:pPr>
            <w:r>
              <w:rPr>
                <w:sz w:val="18"/>
                <w:szCs w:val="18"/>
              </w:rPr>
              <w:t>14</w:t>
            </w:r>
          </w:p>
        </w:tc>
        <w:tc>
          <w:tcPr>
            <w:tcW w:w="1613" w:type="dxa"/>
            <w:vMerge w:val="restart"/>
          </w:tcPr>
          <w:p w14:paraId="2C51A0A2" w14:textId="77777777" w:rsidR="00BF056D" w:rsidRDefault="00BF056D" w:rsidP="003746CF">
            <w:pPr>
              <w:spacing w:line="480" w:lineRule="auto"/>
              <w:rPr>
                <w:sz w:val="18"/>
                <w:szCs w:val="18"/>
              </w:rPr>
            </w:pPr>
            <w:r>
              <w:rPr>
                <w:sz w:val="18"/>
                <w:szCs w:val="18"/>
              </w:rPr>
              <w:t>Cubic B-spline with knots in 13, 21, and 31 Hz</w:t>
            </w:r>
          </w:p>
        </w:tc>
        <w:tc>
          <w:tcPr>
            <w:tcW w:w="955" w:type="dxa"/>
          </w:tcPr>
          <w:p w14:paraId="528C2065"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w:t>
            </w:r>
          </w:p>
        </w:tc>
        <w:tc>
          <w:tcPr>
            <w:tcW w:w="3016" w:type="dxa"/>
          </w:tcPr>
          <w:p w14:paraId="64C3AFB6" w14:textId="77777777" w:rsidR="00BF056D" w:rsidRDefault="00CE446D" w:rsidP="003746CF">
            <w:pPr>
              <w:spacing w:line="480" w:lineRule="auto"/>
              <w:rPr>
                <w:rFonts w:ascii="Calibri" w:eastAsia="Calibri" w:hAnsi="Calibri" w:cs="Times New Roman"/>
                <w:iCs/>
                <w:sz w:val="16"/>
                <w:szCs w:val="18"/>
              </w:rPr>
            </w:pPr>
            <m:oMath>
              <m:sSub>
                <m:sSubPr>
                  <m:ctrlPr>
                    <w:rPr>
                      <w:rFonts w:ascii="Cambria Math" w:hAnsi="Cambria Math"/>
                      <w:i/>
                      <w:iCs/>
                      <w:sz w:val="16"/>
                      <w:szCs w:val="18"/>
                    </w:rPr>
                  </m:ctrlPr>
                </m:sSubPr>
                <m:e>
                  <m:r>
                    <w:rPr>
                      <w:rFonts w:ascii="Cambria Math" w:hAnsi="Cambria Math"/>
                      <w:sz w:val="16"/>
                      <w:szCs w:val="18"/>
                    </w:rPr>
                    <m:t>R</m:t>
                  </m:r>
                  <m:ctrlPr>
                    <w:rPr>
                      <w:rFonts w:ascii="Cambria Math" w:hAnsi="Cambria Math"/>
                      <w:i/>
                      <w:sz w:val="16"/>
                      <w:szCs w:val="18"/>
                    </w:rPr>
                  </m:ctrlPr>
                </m:e>
                <m:sub>
                  <m:r>
                    <w:rPr>
                      <w:rFonts w:ascii="Cambria Math" w:hAnsi="Cambria Math"/>
                      <w:sz w:val="16"/>
                      <w:szCs w:val="18"/>
                    </w:rPr>
                    <m:t>i</m:t>
                  </m:r>
                </m:sub>
              </m:sSub>
              <m:r>
                <m:rPr>
                  <m:sty m:val="p"/>
                </m:rPr>
                <w:rPr>
                  <w:rFonts w:ascii="Cambria Math" w:hAnsi="Cambria Math"/>
                  <w:sz w:val="16"/>
                  <w:szCs w:val="18"/>
                </w:rPr>
                <m:t>=</m:t>
              </m:r>
              <m:d>
                <m:dPr>
                  <m:ctrlPr>
                    <w:rPr>
                      <w:rFonts w:ascii="Cambria Math" w:hAnsi="Cambria Math"/>
                      <w:i/>
                      <w:iCs/>
                      <w:sz w:val="16"/>
                      <w:szCs w:val="18"/>
                    </w:rPr>
                  </m:ctrlPr>
                </m:dPr>
                <m:e>
                  <m:sSub>
                    <m:sSubPr>
                      <m:ctrlPr>
                        <w:rPr>
                          <w:rFonts w:ascii="Cambria Math" w:hAnsi="Cambria Math"/>
                          <w:i/>
                          <w:iCs/>
                          <w:sz w:val="16"/>
                          <w:szCs w:val="18"/>
                        </w:rPr>
                      </m:ctrlPr>
                    </m:sSubPr>
                    <m:e>
                      <m:r>
                        <w:rPr>
                          <w:rFonts w:ascii="Cambria Math" w:hAnsi="Cambria Math"/>
                          <w:sz w:val="16"/>
                          <w:szCs w:val="18"/>
                        </w:rPr>
                        <m:t>β</m:t>
                      </m:r>
                    </m:e>
                    <m:sub>
                      <m:r>
                        <w:rPr>
                          <w:rFonts w:ascii="Cambria Math" w:hAnsi="Cambria Math"/>
                          <w:sz w:val="16"/>
                          <w:szCs w:val="18"/>
                        </w:rPr>
                        <m:t>o</m:t>
                      </m:r>
                    </m:sub>
                  </m:sSub>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b</m:t>
                      </m:r>
                      <m:ctrlPr>
                        <w:rPr>
                          <w:rFonts w:ascii="Cambria Math" w:hAnsi="Cambria Math"/>
                          <w:sz w:val="16"/>
                          <w:szCs w:val="18"/>
                        </w:rPr>
                      </m:ctrlPr>
                    </m:e>
                    <m:sub>
                      <m:r>
                        <w:rPr>
                          <w:rFonts w:ascii="Cambria Math" w:hAnsi="Cambria Math"/>
                          <w:sz w:val="16"/>
                          <w:szCs w:val="18"/>
                        </w:rPr>
                        <m:t>oi</m:t>
                      </m:r>
                    </m:sub>
                  </m:sSub>
                </m:e>
              </m:d>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1</m:t>
                  </m:r>
                </m:sub>
              </m:sSub>
              <m:r>
                <m:rPr>
                  <m:sty m:val="p"/>
                </m:rPr>
                <w:rPr>
                  <w:rFonts w:ascii="Cambria Math" w:hAnsi="Cambria Math"/>
                  <w:sz w:val="16"/>
                  <w:szCs w:val="18"/>
                </w:rPr>
                <m:t>Freq+</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m:rPr>
                      <m:sty m:val="p"/>
                    </m:rPr>
                    <w:rPr>
                      <w:rFonts w:ascii="Cambria Math" w:hAnsi="Cambria Math"/>
                      <w:sz w:val="16"/>
                      <w:szCs w:val="18"/>
                    </w:rPr>
                    <m:t>2</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2</m:t>
                  </m:r>
                </m:sup>
              </m:sSup>
              <m:sSub>
                <m:sSubPr>
                  <m:ctrlPr>
                    <w:rPr>
                      <w:rFonts w:ascii="Cambria Math" w:hAnsi="Cambria Math"/>
                      <w:i/>
                      <w:iCs/>
                      <w:sz w:val="16"/>
                      <w:szCs w:val="18"/>
                    </w:rPr>
                  </m:ctrlPr>
                </m:sSubPr>
                <m:e>
                  <m:r>
                    <m:rPr>
                      <m:sty m:val="p"/>
                    </m:rPr>
                    <w:rPr>
                      <w:rFonts w:ascii="Cambria Math" w:hAnsi="Cambria Math"/>
                      <w:sz w:val="16"/>
                      <w:szCs w:val="18"/>
                    </w:rPr>
                    <m:t>+</m:t>
                  </m:r>
                  <m:sSub>
                    <m:sSubPr>
                      <m:ctrlPr>
                        <w:rPr>
                          <w:rFonts w:ascii="Cambria Math" w:hAnsi="Cambria Math"/>
                          <w:i/>
                          <w:iCs/>
                          <w:sz w:val="16"/>
                          <w:szCs w:val="18"/>
                        </w:rPr>
                      </m:ctrlPr>
                    </m:sSubPr>
                    <m:e>
                      <m:r>
                        <w:rPr>
                          <w:rFonts w:ascii="Cambria Math" w:hAnsi="Cambria Math"/>
                          <w:sz w:val="16"/>
                          <w:szCs w:val="18"/>
                        </w:rPr>
                        <m:t>β</m:t>
                      </m:r>
                      <m:ctrlPr>
                        <w:rPr>
                          <w:rFonts w:ascii="Cambria Math" w:hAnsi="Cambria Math"/>
                          <w:sz w:val="16"/>
                          <w:szCs w:val="18"/>
                        </w:rPr>
                      </m:ctrlPr>
                    </m:e>
                    <m:sub>
                      <m:r>
                        <w:rPr>
                          <w:rFonts w:ascii="Cambria Math" w:hAnsi="Cambria Math"/>
                          <w:sz w:val="16"/>
                          <w:szCs w:val="18"/>
                        </w:rPr>
                        <m:t>3</m:t>
                      </m:r>
                    </m:sub>
                  </m:sSub>
                  <m:sSup>
                    <m:sSupPr>
                      <m:ctrlPr>
                        <w:rPr>
                          <w:rFonts w:ascii="Cambria Math" w:hAnsi="Cambria Math"/>
                          <w:sz w:val="16"/>
                          <w:szCs w:val="18"/>
                        </w:rPr>
                      </m:ctrlPr>
                    </m:sSupPr>
                    <m:e>
                      <m:r>
                        <w:rPr>
                          <w:rFonts w:ascii="Cambria Math" w:hAnsi="Cambria Math"/>
                          <w:sz w:val="16"/>
                          <w:szCs w:val="18"/>
                        </w:rPr>
                        <m:t>Freq</m:t>
                      </m:r>
                      <m:ctrlPr>
                        <w:rPr>
                          <w:rFonts w:ascii="Cambria Math" w:eastAsia="Cambria Math" w:hAnsi="Cambria Math" w:cs="Cambria Math"/>
                          <w:sz w:val="16"/>
                          <w:szCs w:val="18"/>
                        </w:rPr>
                      </m:ctrlPr>
                    </m:e>
                    <m:sup>
                      <m:r>
                        <w:rPr>
                          <w:rFonts w:ascii="Cambria Math" w:hAnsi="Cambria Math"/>
                          <w:sz w:val="16"/>
                          <w:szCs w:val="18"/>
                        </w:rPr>
                        <m:t>3</m:t>
                      </m:r>
                    </m:sup>
                  </m:sSup>
                  <m: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hAnsi="Cambria Math"/>
                              <w:sz w:val="16"/>
                              <w:szCs w:val="18"/>
                            </w:rPr>
                            <m:t>4</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13</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eastAsia="Cambria Math" w:hAnsi="Cambria Math" w:cs="Cambria Math"/>
                              <w:sz w:val="16"/>
                              <w:szCs w:val="18"/>
                            </w:rPr>
                            <m:t>5</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sSubSup>
                    <m:sSubSupPr>
                      <m:ctrlPr>
                        <w:rPr>
                          <w:rFonts w:ascii="Cambria Math" w:hAnsi="Cambria Math"/>
                          <w:i/>
                          <w:sz w:val="16"/>
                          <w:szCs w:val="18"/>
                        </w:rPr>
                      </m:ctrlPr>
                    </m:sSubSupPr>
                    <m:e>
                      <m:sSub>
                        <m:sSubPr>
                          <m:ctrlPr>
                            <w:rPr>
                              <w:rFonts w:ascii="Cambria Math" w:hAnsi="Cambria Math"/>
                              <w:i/>
                              <w:sz w:val="16"/>
                              <w:szCs w:val="18"/>
                            </w:rPr>
                          </m:ctrlPr>
                        </m:sSubPr>
                        <m:e>
                          <m:r>
                            <w:rPr>
                              <w:rFonts w:ascii="Cambria Math" w:hAnsi="Cambria Math"/>
                              <w:sz w:val="16"/>
                              <w:szCs w:val="18"/>
                            </w:rPr>
                            <m:t>β</m:t>
                          </m:r>
                          <m:ctrlPr>
                            <w:rPr>
                              <w:rFonts w:ascii="Cambria Math" w:eastAsia="Cambria Math" w:hAnsi="Cambria Math" w:cs="Cambria Math"/>
                              <w:i/>
                              <w:sz w:val="16"/>
                              <w:szCs w:val="18"/>
                            </w:rPr>
                          </m:ctrlPr>
                        </m:e>
                        <m:sub>
                          <m:r>
                            <w:rPr>
                              <w:rFonts w:ascii="Cambria Math" w:eastAsia="Cambria Math" w:hAnsi="Cambria Math" w:cs="Cambria Math"/>
                              <w:sz w:val="16"/>
                              <w:szCs w:val="18"/>
                            </w:rPr>
                            <m:t>6</m:t>
                          </m:r>
                        </m:sub>
                      </m:sSub>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31</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r>
                    <w:rPr>
                      <w:rFonts w:ascii="Cambria Math" w:hAnsi="Cambria Math"/>
                      <w:sz w:val="16"/>
                      <w:szCs w:val="18"/>
                    </w:rPr>
                    <m:t>e</m:t>
                  </m:r>
                  <m:ctrlPr>
                    <w:rPr>
                      <w:rFonts w:ascii="Cambria Math" w:eastAsia="Cambria Math" w:hAnsi="Cambria Math" w:cs="Cambria Math"/>
                      <w:i/>
                      <w:iCs/>
                      <w:sz w:val="16"/>
                      <w:szCs w:val="18"/>
                    </w:rPr>
                  </m:ctrlPr>
                </m:e>
                <m:sub>
                  <m:r>
                    <w:rPr>
                      <w:rFonts w:ascii="Cambria Math" w:hAnsi="Cambria Math"/>
                      <w:sz w:val="16"/>
                      <w:szCs w:val="18"/>
                    </w:rPr>
                    <m:t>ij</m:t>
                  </m:r>
                </m:sub>
              </m:sSub>
            </m:oMath>
            <w:r w:rsidR="00BF056D">
              <w:rPr>
                <w:rFonts w:ascii="Calibri" w:eastAsia="Calibri" w:hAnsi="Calibri" w:cs="Times New Roman"/>
                <w:iCs/>
                <w:sz w:val="16"/>
                <w:szCs w:val="18"/>
              </w:rPr>
              <w:t xml:space="preserve"> </w:t>
            </w:r>
          </w:p>
          <w:p w14:paraId="4238BDF9" w14:textId="77777777" w:rsidR="00BF056D" w:rsidRPr="00EF69EF" w:rsidRDefault="00BF056D" w:rsidP="003746CF">
            <w:pPr>
              <w:spacing w:line="480" w:lineRule="auto"/>
              <w:rPr>
                <w:rFonts w:ascii="Calibri" w:eastAsia="Calibri" w:hAnsi="Calibri" w:cs="Times New Roman"/>
                <w:iCs/>
                <w:sz w:val="16"/>
                <w:szCs w:val="18"/>
              </w:rPr>
            </w:pPr>
          </w:p>
          <w:p w14:paraId="15DCBFAB" w14:textId="77777777" w:rsidR="00BF056D" w:rsidRDefault="00BF056D" w:rsidP="003746CF">
            <w:pPr>
              <w:spacing w:line="480" w:lineRule="auto"/>
              <w:rPr>
                <w:rFonts w:ascii="Calibri" w:eastAsia="Calibri" w:hAnsi="Calibri" w:cs="Times New Roman"/>
                <w:iCs/>
                <w:sz w:val="16"/>
                <w:szCs w:val="18"/>
              </w:rPr>
            </w:pPr>
            <w:r w:rsidRPr="00EF69EF">
              <w:rPr>
                <w:rFonts w:ascii="Calibri" w:eastAsia="Calibri" w:hAnsi="Calibri" w:cs="Times New Roman"/>
                <w:iCs/>
                <w:sz w:val="16"/>
                <w:szCs w:val="18"/>
              </w:rPr>
              <w:t>Where</w:t>
            </w:r>
          </w:p>
          <w:p w14:paraId="50B1BE2A" w14:textId="77777777" w:rsidR="00BF056D" w:rsidRPr="00EF69EF" w:rsidRDefault="00BF056D" w:rsidP="003746CF">
            <w:pPr>
              <w:spacing w:line="480" w:lineRule="auto"/>
              <w:rPr>
                <w:rFonts w:ascii="Calibri" w:eastAsia="Calibri" w:hAnsi="Calibri" w:cs="Times New Roman"/>
                <w:iCs/>
                <w:sz w:val="16"/>
                <w:szCs w:val="18"/>
              </w:rPr>
            </w:pPr>
          </w:p>
          <w:p w14:paraId="4DD93031" w14:textId="77777777" w:rsidR="00BF056D" w:rsidRPr="00650A22" w:rsidRDefault="00CE446D" w:rsidP="003746CF">
            <w:pPr>
              <w:spacing w:line="480" w:lineRule="auto"/>
              <w:rPr>
                <w:rFonts w:ascii="Calibri" w:eastAsia="Calibri" w:hAnsi="Calibri" w:cs="Times New Roman"/>
                <w:sz w:val="16"/>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13</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&lt;13</m:t>
                      </m:r>
                    </m:e>
                    <m:e>
                      <m:r>
                        <m:rPr>
                          <m:sty m:val="p"/>
                        </m:rPr>
                        <w:rPr>
                          <w:rFonts w:ascii="Cambria Math" w:hAnsi="Cambria Math"/>
                          <w:sz w:val="16"/>
                          <w:szCs w:val="18"/>
                        </w:rPr>
                        <m:t>1</m:t>
                      </m:r>
                      <m:r>
                        <w:rPr>
                          <w:rFonts w:ascii="Cambria Math" w:hAnsi="Cambria Math"/>
                          <w:sz w:val="16"/>
                          <w:szCs w:val="18"/>
                        </w:rPr>
                        <m:t>,  &amp;</m:t>
                      </m:r>
                      <m:r>
                        <w:rPr>
                          <w:rFonts w:ascii="Cambria Math" w:hAnsi="Cambria Math"/>
                          <w:sz w:val="16"/>
                          <w:szCs w:val="18"/>
                        </w:rPr>
                        <m:t>Freq</m:t>
                      </m:r>
                      <m:r>
                        <w:rPr>
                          <w:rFonts w:ascii="Cambria Math" w:hAnsi="Cambria Math"/>
                          <w:sz w:val="16"/>
                          <w:szCs w:val="18"/>
                        </w:rPr>
                        <m:t>≥13</m:t>
                      </m:r>
                    </m:e>
                  </m:eqArr>
                </m:e>
              </m:d>
            </m:oMath>
            <w:r w:rsidR="00BF056D">
              <w:rPr>
                <w:rFonts w:ascii="Calibri" w:eastAsia="Calibri" w:hAnsi="Calibri" w:cs="Times New Roman"/>
                <w:sz w:val="16"/>
                <w:szCs w:val="18"/>
              </w:rPr>
              <w:t xml:space="preserve"> </w:t>
            </w:r>
          </w:p>
          <w:p w14:paraId="201AA6F6" w14:textId="77777777" w:rsidR="00BF056D" w:rsidRPr="00650A22" w:rsidRDefault="00CE446D" w:rsidP="003746CF">
            <w:pPr>
              <w:spacing w:line="480" w:lineRule="auto"/>
              <w:rPr>
                <w:rFonts w:ascii="Calibri" w:eastAsia="Calibri" w:hAnsi="Calibri" w:cs="Times New Roman"/>
                <w:sz w:val="16"/>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21</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&lt;21</m:t>
                      </m:r>
                    </m:e>
                    <m:e>
                      <m:r>
                        <m:rPr>
                          <m:sty m:val="p"/>
                        </m:rPr>
                        <w:rPr>
                          <w:rFonts w:ascii="Cambria Math" w:hAnsi="Cambria Math"/>
                          <w:sz w:val="16"/>
                          <w:szCs w:val="18"/>
                        </w:rPr>
                        <m:t>1</m:t>
                      </m:r>
                      <m:r>
                        <w:rPr>
                          <w:rFonts w:ascii="Cambria Math" w:hAnsi="Cambria Math"/>
                          <w:sz w:val="16"/>
                          <w:szCs w:val="18"/>
                        </w:rPr>
                        <m:t>,  &amp;</m:t>
                      </m:r>
                      <m:r>
                        <w:rPr>
                          <w:rFonts w:ascii="Cambria Math" w:hAnsi="Cambria Math"/>
                          <w:sz w:val="16"/>
                          <w:szCs w:val="18"/>
                        </w:rPr>
                        <m:t>Freq</m:t>
                      </m:r>
                      <m:r>
                        <w:rPr>
                          <w:rFonts w:ascii="Cambria Math" w:hAnsi="Cambria Math"/>
                          <w:sz w:val="16"/>
                          <w:szCs w:val="18"/>
                        </w:rPr>
                        <m:t>≥21</m:t>
                      </m:r>
                    </m:e>
                  </m:eqArr>
                </m:e>
              </m:d>
            </m:oMath>
            <w:r w:rsidR="00BF056D">
              <w:rPr>
                <w:rFonts w:ascii="Calibri" w:eastAsia="Calibri" w:hAnsi="Calibri" w:cs="Times New Roman"/>
                <w:sz w:val="16"/>
                <w:szCs w:val="18"/>
              </w:rPr>
              <w:t xml:space="preserve"> </w:t>
            </w:r>
          </w:p>
          <w:p w14:paraId="3983F912" w14:textId="77777777" w:rsidR="00BF056D" w:rsidRPr="000B6050" w:rsidRDefault="00CE446D" w:rsidP="003746CF">
            <w:pPr>
              <w:spacing w:line="480" w:lineRule="auto"/>
              <w:rPr>
                <w:rFonts w:ascii="Calibri" w:eastAsia="Calibri" w:hAnsi="Calibri" w:cs="Times New Roman"/>
                <w:iCs/>
                <w:sz w:val="18"/>
                <w:szCs w:val="18"/>
              </w:rPr>
            </w:pPr>
            <m:oMath>
              <m:sSubSup>
                <m:sSubSupPr>
                  <m:ctrlPr>
                    <w:rPr>
                      <w:rFonts w:ascii="Cambria Math" w:hAnsi="Cambria Math"/>
                      <w:i/>
                      <w:sz w:val="16"/>
                      <w:szCs w:val="18"/>
                    </w:rPr>
                  </m:ctrlPr>
                </m:sSubSupPr>
                <m:e>
                  <m:d>
                    <m:dPr>
                      <m:ctrlPr>
                        <w:rPr>
                          <w:rFonts w:ascii="Cambria Math" w:hAnsi="Cambria Math"/>
                          <w:i/>
                          <w:sz w:val="16"/>
                          <w:szCs w:val="18"/>
                        </w:rPr>
                      </m:ctrlPr>
                    </m:dPr>
                    <m:e>
                      <m:r>
                        <w:rPr>
                          <w:rFonts w:ascii="Cambria Math" w:hAnsi="Cambria Math"/>
                          <w:sz w:val="16"/>
                          <w:szCs w:val="18"/>
                        </w:rPr>
                        <m:t>Freq</m:t>
                      </m:r>
                      <m:r>
                        <w:rPr>
                          <w:rFonts w:ascii="Cambria Math" w:hAnsi="Cambria Math"/>
                          <w:sz w:val="16"/>
                          <w:szCs w:val="18"/>
                        </w:rPr>
                        <m:t>-</m:t>
                      </m:r>
                      <m:r>
                        <w:rPr>
                          <w:rFonts w:ascii="Cambria Math" w:hAnsi="Cambria Math"/>
                          <w:sz w:val="16"/>
                          <w:szCs w:val="18"/>
                        </w:rPr>
                        <m:t>31</m:t>
                      </m:r>
                    </m:e>
                  </m:d>
                </m:e>
                <m:sub>
                  <m:r>
                    <w:rPr>
                      <w:rFonts w:ascii="Cambria Math" w:hAnsi="Cambria Math"/>
                      <w:sz w:val="16"/>
                      <w:szCs w:val="18"/>
                    </w:rPr>
                    <m:t>+</m:t>
                  </m:r>
                </m:sub>
                <m:sup>
                  <m:r>
                    <w:rPr>
                      <w:rFonts w:ascii="Cambria Math" w:hAnsi="Cambria Math"/>
                      <w:sz w:val="16"/>
                      <w:szCs w:val="18"/>
                    </w:rPr>
                    <m:t>3</m:t>
                  </m:r>
                </m:sup>
              </m:sSubSup>
              <m:r>
                <w:rPr>
                  <w:rFonts w:ascii="Cambria Math" w:hAnsi="Cambria Math"/>
                  <w:sz w:val="16"/>
                  <w:szCs w:val="18"/>
                </w:rPr>
                <m:t>=</m:t>
              </m:r>
              <m:d>
                <m:dPr>
                  <m:begChr m:val="{"/>
                  <m:endChr m:val=""/>
                  <m:ctrlPr>
                    <w:rPr>
                      <w:rFonts w:ascii="Cambria Math" w:hAnsi="Cambria Math"/>
                      <w:i/>
                      <w:sz w:val="16"/>
                      <w:szCs w:val="18"/>
                    </w:rPr>
                  </m:ctrlPr>
                </m:dPr>
                <m:e>
                  <m:eqArr>
                    <m:eqArrPr>
                      <m:ctrlPr>
                        <w:rPr>
                          <w:rFonts w:ascii="Cambria Math" w:hAnsi="Cambria Math"/>
                          <w:i/>
                          <w:sz w:val="16"/>
                          <w:szCs w:val="18"/>
                        </w:rPr>
                      </m:ctrlPr>
                    </m:eqArrPr>
                    <m:e>
                      <m:r>
                        <w:rPr>
                          <w:rFonts w:ascii="Cambria Math" w:hAnsi="Cambria Math"/>
                          <w:sz w:val="16"/>
                          <w:szCs w:val="18"/>
                        </w:rPr>
                        <m:t>0,  &amp;</m:t>
                      </m:r>
                      <m:r>
                        <w:rPr>
                          <w:rFonts w:ascii="Cambria Math" w:hAnsi="Cambria Math"/>
                          <w:sz w:val="16"/>
                          <w:szCs w:val="18"/>
                        </w:rPr>
                        <m:t>Freq</m:t>
                      </m:r>
                      <m:r>
                        <w:rPr>
                          <w:rFonts w:ascii="Cambria Math" w:hAnsi="Cambria Math"/>
                          <w:sz w:val="16"/>
                          <w:szCs w:val="18"/>
                        </w:rPr>
                        <m:t>&lt;31</m:t>
                      </m:r>
                    </m:e>
                    <m:e>
                      <m:r>
                        <m:rPr>
                          <m:sty m:val="p"/>
                        </m:rPr>
                        <w:rPr>
                          <w:rFonts w:ascii="Cambria Math" w:hAnsi="Cambria Math"/>
                          <w:sz w:val="16"/>
                          <w:szCs w:val="18"/>
                        </w:rPr>
                        <m:t>1</m:t>
                      </m:r>
                      <m:r>
                        <w:rPr>
                          <w:rFonts w:ascii="Cambria Math" w:hAnsi="Cambria Math"/>
                          <w:sz w:val="16"/>
                          <w:szCs w:val="18"/>
                        </w:rPr>
                        <m:t>,  &amp;</m:t>
                      </m:r>
                      <m:r>
                        <w:rPr>
                          <w:rFonts w:ascii="Cambria Math" w:hAnsi="Cambria Math"/>
                          <w:sz w:val="16"/>
                          <w:szCs w:val="18"/>
                        </w:rPr>
                        <m:t>Freq</m:t>
                      </m:r>
                      <m:r>
                        <w:rPr>
                          <w:rFonts w:ascii="Cambria Math" w:hAnsi="Cambria Math"/>
                          <w:sz w:val="16"/>
                          <w:szCs w:val="18"/>
                        </w:rPr>
                        <m:t>≥31</m:t>
                      </m:r>
                    </m:e>
                  </m:eqArr>
                </m:e>
              </m:d>
            </m:oMath>
            <w:r w:rsidR="00BF056D">
              <w:rPr>
                <w:rFonts w:ascii="Calibri" w:eastAsia="Calibri" w:hAnsi="Calibri" w:cs="Times New Roman"/>
                <w:iCs/>
                <w:sz w:val="18"/>
                <w:szCs w:val="18"/>
              </w:rPr>
              <w:t xml:space="preserve"> </w:t>
            </w:r>
          </w:p>
        </w:tc>
        <w:tc>
          <w:tcPr>
            <w:tcW w:w="1269" w:type="dxa"/>
          </w:tcPr>
          <w:p w14:paraId="16F6E8E1" w14:textId="77777777" w:rsidR="00BF056D" w:rsidRDefault="00BF056D" w:rsidP="003746CF">
            <w:pPr>
              <w:spacing w:line="480" w:lineRule="auto"/>
              <w:jc w:val="center"/>
              <w:rPr>
                <w:sz w:val="18"/>
                <w:szCs w:val="18"/>
              </w:rPr>
            </w:pPr>
            <w:r>
              <w:rPr>
                <w:sz w:val="18"/>
                <w:szCs w:val="18"/>
              </w:rPr>
              <w:lastRenderedPageBreak/>
              <w:t>9</w:t>
            </w:r>
          </w:p>
          <w:p w14:paraId="1950C234" w14:textId="77777777" w:rsidR="00BF056D" w:rsidRDefault="00BF056D" w:rsidP="003746CF">
            <w:pPr>
              <w:spacing w:line="480" w:lineRule="auto"/>
              <w:jc w:val="center"/>
              <w:rPr>
                <w:sz w:val="18"/>
                <w:szCs w:val="18"/>
              </w:rPr>
            </w:pPr>
            <w:r>
              <w:rPr>
                <w:sz w:val="18"/>
                <w:szCs w:val="18"/>
              </w:rPr>
              <w:t>(7 fix + 1 ran + 1 err)</w:t>
            </w:r>
          </w:p>
        </w:tc>
        <w:tc>
          <w:tcPr>
            <w:tcW w:w="829" w:type="dxa"/>
          </w:tcPr>
          <w:p w14:paraId="4A36FCC9" w14:textId="77777777" w:rsidR="00BF056D" w:rsidRDefault="00BF056D" w:rsidP="003746CF">
            <w:pPr>
              <w:spacing w:line="480" w:lineRule="auto"/>
              <w:jc w:val="center"/>
              <w:rPr>
                <w:sz w:val="18"/>
                <w:szCs w:val="18"/>
              </w:rPr>
            </w:pPr>
            <w:r>
              <w:rPr>
                <w:sz w:val="18"/>
                <w:szCs w:val="18"/>
              </w:rPr>
              <w:t>12,789</w:t>
            </w:r>
          </w:p>
        </w:tc>
        <w:tc>
          <w:tcPr>
            <w:tcW w:w="966" w:type="dxa"/>
            <w:vMerge w:val="restart"/>
          </w:tcPr>
          <w:p w14:paraId="3A8C9831" w14:textId="77777777" w:rsidR="00BF056D" w:rsidRDefault="00BF056D" w:rsidP="003746CF">
            <w:pPr>
              <w:spacing w:line="480" w:lineRule="auto"/>
              <w:jc w:val="center"/>
              <w:rPr>
                <w:sz w:val="18"/>
                <w:szCs w:val="18"/>
              </w:rPr>
            </w:pPr>
            <w:r>
              <w:rPr>
                <w:sz w:val="18"/>
                <w:szCs w:val="18"/>
              </w:rPr>
              <w:t>&lt;0.0001</w:t>
            </w:r>
          </w:p>
        </w:tc>
      </w:tr>
      <w:tr w:rsidR="00BF056D" w:rsidRPr="000B6050" w14:paraId="474F2470" w14:textId="77777777" w:rsidTr="003746CF">
        <w:tc>
          <w:tcPr>
            <w:tcW w:w="702" w:type="dxa"/>
          </w:tcPr>
          <w:p w14:paraId="1B5A0167" w14:textId="77777777" w:rsidR="00BF056D" w:rsidRDefault="00BF056D" w:rsidP="003746CF">
            <w:pPr>
              <w:spacing w:line="480" w:lineRule="auto"/>
              <w:rPr>
                <w:sz w:val="18"/>
                <w:szCs w:val="18"/>
              </w:rPr>
            </w:pPr>
            <w:r>
              <w:rPr>
                <w:sz w:val="18"/>
                <w:szCs w:val="18"/>
              </w:rPr>
              <w:t>15</w:t>
            </w:r>
          </w:p>
        </w:tc>
        <w:tc>
          <w:tcPr>
            <w:tcW w:w="1613" w:type="dxa"/>
            <w:vMerge/>
          </w:tcPr>
          <w:p w14:paraId="66F48835" w14:textId="77777777" w:rsidR="00BF056D" w:rsidRDefault="00BF056D" w:rsidP="003746CF">
            <w:pPr>
              <w:spacing w:line="480" w:lineRule="auto"/>
              <w:rPr>
                <w:sz w:val="18"/>
                <w:szCs w:val="18"/>
              </w:rPr>
            </w:pPr>
          </w:p>
        </w:tc>
        <w:tc>
          <w:tcPr>
            <w:tcW w:w="955" w:type="dxa"/>
          </w:tcPr>
          <w:p w14:paraId="4E1A5782" w14:textId="77777777" w:rsidR="00BF056D" w:rsidRDefault="00BF056D" w:rsidP="003746CF">
            <w:pPr>
              <w:spacing w:line="480" w:lineRule="auto"/>
              <w:rPr>
                <w:rFonts w:ascii="Calibri" w:eastAsia="Calibri" w:hAnsi="Calibri" w:cs="Times New Roman"/>
                <w:iCs/>
                <w:sz w:val="18"/>
                <w:szCs w:val="18"/>
              </w:rPr>
            </w:pPr>
            <w:r>
              <w:rPr>
                <w:rFonts w:ascii="Calibri" w:eastAsia="Calibri" w:hAnsi="Calibri" w:cs="Times New Roman"/>
                <w:iCs/>
                <w:sz w:val="18"/>
                <w:szCs w:val="18"/>
              </w:rPr>
              <w:t>Intercept and slope</w:t>
            </w:r>
          </w:p>
        </w:tc>
        <w:tc>
          <w:tcPr>
            <w:tcW w:w="3016" w:type="dxa"/>
          </w:tcPr>
          <w:p w14:paraId="639BF289" w14:textId="77777777" w:rsidR="00BF056D" w:rsidRPr="000B6050" w:rsidRDefault="00BF056D" w:rsidP="003746CF">
            <w:pPr>
              <w:spacing w:line="480" w:lineRule="auto"/>
              <w:rPr>
                <w:rFonts w:ascii="Calibri" w:eastAsia="Calibri" w:hAnsi="Calibri" w:cs="Times New Roman"/>
                <w:iCs/>
                <w:sz w:val="18"/>
                <w:szCs w:val="18"/>
              </w:rPr>
            </w:pPr>
          </w:p>
        </w:tc>
        <w:tc>
          <w:tcPr>
            <w:tcW w:w="1269" w:type="dxa"/>
          </w:tcPr>
          <w:p w14:paraId="70B46994" w14:textId="77777777" w:rsidR="00BF056D" w:rsidRDefault="00BF056D" w:rsidP="003746CF">
            <w:pPr>
              <w:spacing w:line="480" w:lineRule="auto"/>
              <w:jc w:val="center"/>
              <w:rPr>
                <w:sz w:val="18"/>
                <w:szCs w:val="18"/>
              </w:rPr>
            </w:pPr>
            <w:r>
              <w:rPr>
                <w:sz w:val="18"/>
                <w:szCs w:val="18"/>
              </w:rPr>
              <w:t>36</w:t>
            </w:r>
          </w:p>
          <w:p w14:paraId="54433D9D" w14:textId="77777777" w:rsidR="00BF056D" w:rsidRDefault="00BF056D" w:rsidP="003746CF">
            <w:pPr>
              <w:spacing w:line="480" w:lineRule="auto"/>
              <w:jc w:val="center"/>
              <w:rPr>
                <w:sz w:val="18"/>
                <w:szCs w:val="18"/>
              </w:rPr>
            </w:pPr>
            <w:r>
              <w:rPr>
                <w:sz w:val="18"/>
                <w:szCs w:val="18"/>
              </w:rPr>
              <w:t>(7 fix + 7 ran + 21 cov + 1 err)</w:t>
            </w:r>
          </w:p>
        </w:tc>
        <w:tc>
          <w:tcPr>
            <w:tcW w:w="829" w:type="dxa"/>
          </w:tcPr>
          <w:p w14:paraId="329F8AC6" w14:textId="77777777" w:rsidR="00BF056D" w:rsidRDefault="00BF056D" w:rsidP="003746CF">
            <w:pPr>
              <w:spacing w:line="480" w:lineRule="auto"/>
              <w:jc w:val="center"/>
              <w:rPr>
                <w:sz w:val="18"/>
                <w:szCs w:val="18"/>
              </w:rPr>
            </w:pPr>
            <w:r>
              <w:rPr>
                <w:sz w:val="18"/>
                <w:szCs w:val="18"/>
              </w:rPr>
              <w:t>7,276</w:t>
            </w:r>
          </w:p>
        </w:tc>
        <w:tc>
          <w:tcPr>
            <w:tcW w:w="966" w:type="dxa"/>
            <w:vMerge/>
          </w:tcPr>
          <w:p w14:paraId="2D9BA67F" w14:textId="77777777" w:rsidR="00BF056D" w:rsidRDefault="00BF056D" w:rsidP="003746CF">
            <w:pPr>
              <w:spacing w:line="480" w:lineRule="auto"/>
              <w:jc w:val="center"/>
              <w:rPr>
                <w:sz w:val="18"/>
                <w:szCs w:val="18"/>
              </w:rPr>
            </w:pPr>
          </w:p>
        </w:tc>
      </w:tr>
    </w:tbl>
    <w:p w14:paraId="4235AF69" w14:textId="77777777" w:rsidR="00BF056D" w:rsidRDefault="00BF056D" w:rsidP="00BF056D">
      <w:pPr>
        <w:spacing w:line="480" w:lineRule="auto"/>
      </w:pPr>
      <w:r w:rsidRPr="001201A9">
        <w:rPr>
          <w:vertAlign w:val="superscript"/>
        </w:rPr>
        <w:t>1</w:t>
      </w:r>
      <w:r>
        <w:t xml:space="preserve">Models fitted with lme4 in r statistical software. </w:t>
      </w:r>
      <w:r w:rsidRPr="002569BF">
        <w:rPr>
          <w:vertAlign w:val="superscript"/>
        </w:rPr>
        <w:t>2</w:t>
      </w:r>
      <w:r>
        <w:t>In orange is the model with the lowest AIC.</w:t>
      </w:r>
    </w:p>
    <w:p w14:paraId="5EC3FDC3" w14:textId="505E4ADF" w:rsidR="0056280B" w:rsidRDefault="00BF056D" w:rsidP="0056280B">
      <w:pPr>
        <w:pStyle w:val="Heading2"/>
        <w:spacing w:line="480" w:lineRule="auto"/>
      </w:pPr>
      <w:r>
        <w:br w:type="page"/>
      </w:r>
      <w:bookmarkStart w:id="12" w:name="_Toc217933366"/>
      <w:r w:rsidR="0056280B">
        <w:lastRenderedPageBreak/>
        <w:t>Table E2: Alternative measurement quality control methods</w:t>
      </w:r>
      <w:bookmarkEnd w:id="12"/>
    </w:p>
    <w:tbl>
      <w:tblPr>
        <w:tblStyle w:val="TableGrid"/>
        <w:tblW w:w="4955" w:type="pct"/>
        <w:jc w:val="center"/>
        <w:tblLook w:val="04A0" w:firstRow="1" w:lastRow="0" w:firstColumn="1" w:lastColumn="0" w:noHBand="0" w:noVBand="1"/>
      </w:tblPr>
      <w:tblGrid>
        <w:gridCol w:w="2065"/>
        <w:gridCol w:w="3241"/>
        <w:gridCol w:w="3960"/>
      </w:tblGrid>
      <w:tr w:rsidR="0056280B" w14:paraId="1D4AACBF" w14:textId="77777777" w:rsidTr="003746CF">
        <w:trPr>
          <w:tblHeader/>
          <w:jc w:val="center"/>
        </w:trPr>
        <w:tc>
          <w:tcPr>
            <w:tcW w:w="1114" w:type="pct"/>
          </w:tcPr>
          <w:p w14:paraId="1FEB0FE9" w14:textId="77777777" w:rsidR="0056280B" w:rsidRPr="00AA767F" w:rsidRDefault="0056280B" w:rsidP="003746CF">
            <w:pPr>
              <w:spacing w:line="480" w:lineRule="auto"/>
              <w:jc w:val="center"/>
              <w:rPr>
                <w:b/>
                <w:sz w:val="18"/>
                <w:szCs w:val="18"/>
              </w:rPr>
            </w:pPr>
            <w:r w:rsidRPr="00AA767F">
              <w:rPr>
                <w:b/>
                <w:sz w:val="18"/>
                <w:szCs w:val="18"/>
              </w:rPr>
              <w:t>Characteristic</w:t>
            </w:r>
          </w:p>
        </w:tc>
        <w:tc>
          <w:tcPr>
            <w:tcW w:w="1749" w:type="pct"/>
          </w:tcPr>
          <w:p w14:paraId="17CE30F8" w14:textId="77777777" w:rsidR="0056280B" w:rsidRPr="00B31B5B" w:rsidRDefault="0056280B" w:rsidP="003746CF">
            <w:pPr>
              <w:spacing w:line="480" w:lineRule="auto"/>
              <w:jc w:val="center"/>
              <w:rPr>
                <w:sz w:val="18"/>
                <w:szCs w:val="18"/>
              </w:rPr>
            </w:pPr>
            <w:r>
              <w:rPr>
                <w:b/>
                <w:sz w:val="18"/>
                <w:szCs w:val="18"/>
              </w:rPr>
              <w:t>Main</w:t>
            </w:r>
            <w:r w:rsidRPr="00B31B5B">
              <w:rPr>
                <w:b/>
                <w:sz w:val="18"/>
                <w:szCs w:val="18"/>
              </w:rPr>
              <w:t xml:space="preserve"> </w:t>
            </w:r>
            <w:r>
              <w:rPr>
                <w:b/>
                <w:sz w:val="18"/>
                <w:szCs w:val="18"/>
              </w:rPr>
              <w:t>method</w:t>
            </w:r>
          </w:p>
        </w:tc>
        <w:tc>
          <w:tcPr>
            <w:tcW w:w="2137" w:type="pct"/>
          </w:tcPr>
          <w:p w14:paraId="5C394CF8" w14:textId="0F9629E9" w:rsidR="0056280B" w:rsidRPr="00B31B5B" w:rsidRDefault="00285823" w:rsidP="003746CF">
            <w:pPr>
              <w:spacing w:line="480" w:lineRule="auto"/>
              <w:jc w:val="center"/>
              <w:rPr>
                <w:b/>
                <w:sz w:val="18"/>
                <w:szCs w:val="18"/>
              </w:rPr>
            </w:pPr>
            <w:r>
              <w:rPr>
                <w:b/>
                <w:sz w:val="18"/>
                <w:szCs w:val="18"/>
              </w:rPr>
              <w:t>Alternative</w:t>
            </w:r>
            <w:r w:rsidR="0056280B">
              <w:rPr>
                <w:b/>
                <w:sz w:val="18"/>
                <w:szCs w:val="18"/>
              </w:rPr>
              <w:t xml:space="preserve"> method</w:t>
            </w:r>
          </w:p>
        </w:tc>
      </w:tr>
      <w:tr w:rsidR="0056280B" w14:paraId="5B69E5EA" w14:textId="77777777" w:rsidTr="003746CF">
        <w:trPr>
          <w:jc w:val="center"/>
        </w:trPr>
        <w:tc>
          <w:tcPr>
            <w:tcW w:w="1114" w:type="pct"/>
          </w:tcPr>
          <w:p w14:paraId="54D1EF61" w14:textId="77777777" w:rsidR="0056280B" w:rsidRPr="00B31B5B" w:rsidRDefault="0056280B" w:rsidP="003746CF">
            <w:pPr>
              <w:spacing w:line="480" w:lineRule="auto"/>
              <w:jc w:val="center"/>
              <w:rPr>
                <w:sz w:val="18"/>
                <w:szCs w:val="18"/>
              </w:rPr>
            </w:pPr>
            <w:r w:rsidRPr="00B31B5B">
              <w:rPr>
                <w:sz w:val="18"/>
                <w:szCs w:val="18"/>
              </w:rPr>
              <w:t>Type of algorithm</w:t>
            </w:r>
          </w:p>
        </w:tc>
        <w:tc>
          <w:tcPr>
            <w:tcW w:w="1749" w:type="pct"/>
          </w:tcPr>
          <w:p w14:paraId="14D94DD5" w14:textId="77777777" w:rsidR="0056280B" w:rsidRPr="00B31B5B" w:rsidRDefault="0056280B" w:rsidP="003746CF">
            <w:pPr>
              <w:spacing w:line="480" w:lineRule="auto"/>
              <w:jc w:val="center"/>
              <w:rPr>
                <w:sz w:val="18"/>
                <w:szCs w:val="18"/>
              </w:rPr>
            </w:pPr>
            <w:r w:rsidRPr="00B31B5B">
              <w:rPr>
                <w:sz w:val="18"/>
                <w:szCs w:val="18"/>
              </w:rPr>
              <w:t>Proprietary commercial algorithm</w:t>
            </w:r>
          </w:p>
        </w:tc>
        <w:tc>
          <w:tcPr>
            <w:tcW w:w="2137" w:type="pct"/>
          </w:tcPr>
          <w:p w14:paraId="6F8BA5F0" w14:textId="77777777" w:rsidR="0056280B" w:rsidRPr="00B31B5B" w:rsidRDefault="0056280B" w:rsidP="003746CF">
            <w:pPr>
              <w:spacing w:line="480" w:lineRule="auto"/>
              <w:jc w:val="center"/>
              <w:rPr>
                <w:sz w:val="18"/>
                <w:szCs w:val="18"/>
              </w:rPr>
            </w:pPr>
            <w:r>
              <w:rPr>
                <w:sz w:val="18"/>
                <w:szCs w:val="18"/>
              </w:rPr>
              <w:t>Investigators'</w:t>
            </w:r>
            <w:r w:rsidRPr="00B31B5B">
              <w:rPr>
                <w:sz w:val="18"/>
                <w:szCs w:val="18"/>
              </w:rPr>
              <w:t xml:space="preserve"> algorithm coded in r</w:t>
            </w:r>
          </w:p>
        </w:tc>
      </w:tr>
      <w:tr w:rsidR="0056280B" w14:paraId="28A821A5" w14:textId="77777777" w:rsidTr="003746CF">
        <w:trPr>
          <w:jc w:val="center"/>
        </w:trPr>
        <w:tc>
          <w:tcPr>
            <w:tcW w:w="1114" w:type="pct"/>
          </w:tcPr>
          <w:p w14:paraId="08A63A6C" w14:textId="23D39C3B" w:rsidR="0056280B" w:rsidRPr="00B31B5B" w:rsidRDefault="0056280B" w:rsidP="003746CF">
            <w:pPr>
              <w:spacing w:line="480" w:lineRule="auto"/>
              <w:jc w:val="center"/>
              <w:rPr>
                <w:sz w:val="18"/>
                <w:szCs w:val="18"/>
              </w:rPr>
            </w:pPr>
            <w:r w:rsidRPr="00B31B5B">
              <w:rPr>
                <w:sz w:val="18"/>
                <w:szCs w:val="18"/>
              </w:rPr>
              <w:t xml:space="preserve">Time level at </w:t>
            </w:r>
            <w:r w:rsidR="0064127A">
              <w:rPr>
                <w:sz w:val="18"/>
                <w:szCs w:val="18"/>
              </w:rPr>
              <w:t xml:space="preserve">the </w:t>
            </w:r>
            <w:r w:rsidRPr="00B31B5B">
              <w:rPr>
                <w:sz w:val="18"/>
                <w:szCs w:val="18"/>
              </w:rPr>
              <w:t>identification of artifacts</w:t>
            </w:r>
          </w:p>
        </w:tc>
        <w:tc>
          <w:tcPr>
            <w:tcW w:w="1749" w:type="pct"/>
          </w:tcPr>
          <w:p w14:paraId="6C1BF0BD" w14:textId="77777777" w:rsidR="0056280B" w:rsidRPr="00B31B5B" w:rsidRDefault="0056280B" w:rsidP="003746CF">
            <w:pPr>
              <w:spacing w:line="480" w:lineRule="auto"/>
              <w:jc w:val="center"/>
              <w:rPr>
                <w:sz w:val="18"/>
                <w:szCs w:val="18"/>
              </w:rPr>
            </w:pPr>
            <w:r>
              <w:rPr>
                <w:sz w:val="18"/>
                <w:szCs w:val="18"/>
              </w:rPr>
              <w:t>0.1-second</w:t>
            </w:r>
            <w:r w:rsidRPr="00B31B5B">
              <w:rPr>
                <w:sz w:val="18"/>
                <w:szCs w:val="18"/>
              </w:rPr>
              <w:t xml:space="preserve"> time-resolved intervals</w:t>
            </w:r>
          </w:p>
        </w:tc>
        <w:tc>
          <w:tcPr>
            <w:tcW w:w="2137" w:type="pct"/>
          </w:tcPr>
          <w:p w14:paraId="06EF62A6" w14:textId="77777777" w:rsidR="0056280B" w:rsidRPr="00B31B5B" w:rsidRDefault="0056280B" w:rsidP="003746CF">
            <w:pPr>
              <w:spacing w:line="480" w:lineRule="auto"/>
              <w:jc w:val="center"/>
              <w:rPr>
                <w:sz w:val="18"/>
                <w:szCs w:val="18"/>
              </w:rPr>
            </w:pPr>
            <w:r>
              <w:rPr>
                <w:sz w:val="18"/>
                <w:szCs w:val="18"/>
              </w:rPr>
              <w:t>0.1-second</w:t>
            </w:r>
            <w:r w:rsidRPr="00B31B5B">
              <w:rPr>
                <w:sz w:val="18"/>
                <w:szCs w:val="18"/>
              </w:rPr>
              <w:t xml:space="preserve"> time-resolved intervals</w:t>
            </w:r>
          </w:p>
        </w:tc>
      </w:tr>
      <w:tr w:rsidR="0056280B" w14:paraId="2744DD34" w14:textId="77777777" w:rsidTr="003746CF">
        <w:trPr>
          <w:jc w:val="center"/>
        </w:trPr>
        <w:tc>
          <w:tcPr>
            <w:tcW w:w="1114" w:type="pct"/>
          </w:tcPr>
          <w:p w14:paraId="551F7847" w14:textId="77777777" w:rsidR="0056280B" w:rsidRPr="00B31B5B" w:rsidRDefault="0056280B" w:rsidP="003746CF">
            <w:pPr>
              <w:spacing w:line="480" w:lineRule="auto"/>
              <w:jc w:val="center"/>
              <w:rPr>
                <w:sz w:val="18"/>
                <w:szCs w:val="18"/>
              </w:rPr>
            </w:pPr>
            <w:r w:rsidRPr="00B31B5B">
              <w:rPr>
                <w:sz w:val="18"/>
                <w:szCs w:val="18"/>
              </w:rPr>
              <w:t>Criteria for identification of leaks</w:t>
            </w:r>
          </w:p>
        </w:tc>
        <w:tc>
          <w:tcPr>
            <w:tcW w:w="1749" w:type="pct"/>
          </w:tcPr>
          <w:p w14:paraId="3356249E" w14:textId="0ED29C4D" w:rsidR="0056280B" w:rsidRPr="00B31B5B" w:rsidRDefault="00285823" w:rsidP="003746CF">
            <w:pPr>
              <w:spacing w:line="480" w:lineRule="auto"/>
              <w:jc w:val="center"/>
              <w:rPr>
                <w:sz w:val="18"/>
                <w:szCs w:val="18"/>
              </w:rPr>
            </w:pPr>
            <w:r>
              <w:rPr>
                <w:sz w:val="18"/>
                <w:szCs w:val="18"/>
              </w:rPr>
              <w:t>None</w:t>
            </w:r>
          </w:p>
        </w:tc>
        <w:tc>
          <w:tcPr>
            <w:tcW w:w="2137" w:type="pct"/>
          </w:tcPr>
          <w:p w14:paraId="0AC79FA9" w14:textId="40C2E27B" w:rsidR="0056280B" w:rsidRPr="00B31B5B" w:rsidRDefault="0056280B" w:rsidP="003746CF">
            <w:pPr>
              <w:spacing w:line="480" w:lineRule="auto"/>
              <w:jc w:val="center"/>
              <w:rPr>
                <w:sz w:val="18"/>
                <w:szCs w:val="18"/>
              </w:rPr>
            </w:pPr>
            <w:r w:rsidRPr="00B31B5B">
              <w:rPr>
                <w:sz w:val="18"/>
                <w:szCs w:val="18"/>
              </w:rPr>
              <w:t xml:space="preserve">R7 or X7 values between </w:t>
            </w:r>
            <w:r w:rsidRPr="00B31B5B">
              <w:rPr>
                <w:rFonts w:cstheme="minorHAnsi"/>
                <w:sz w:val="18"/>
                <w:szCs w:val="18"/>
              </w:rPr>
              <w:t xml:space="preserve">-1 and 1 </w:t>
            </w:r>
            <w:r w:rsidRPr="00B31B5B">
              <w:rPr>
                <w:sz w:val="18"/>
                <w:szCs w:val="18"/>
              </w:rPr>
              <w:t>cmH2O.s/L within &gt;15% of a breath</w:t>
            </w:r>
          </w:p>
        </w:tc>
      </w:tr>
      <w:tr w:rsidR="0056280B" w14:paraId="1E2EE3F6" w14:textId="77777777" w:rsidTr="003746CF">
        <w:trPr>
          <w:jc w:val="center"/>
        </w:trPr>
        <w:tc>
          <w:tcPr>
            <w:tcW w:w="1114" w:type="pct"/>
          </w:tcPr>
          <w:p w14:paraId="17E6E052" w14:textId="77777777" w:rsidR="0056280B" w:rsidRPr="00B31B5B" w:rsidRDefault="0056280B" w:rsidP="003746CF">
            <w:pPr>
              <w:spacing w:line="480" w:lineRule="auto"/>
              <w:jc w:val="center"/>
              <w:rPr>
                <w:sz w:val="18"/>
                <w:szCs w:val="18"/>
              </w:rPr>
            </w:pPr>
            <w:r w:rsidRPr="00B31B5B">
              <w:rPr>
                <w:sz w:val="18"/>
                <w:szCs w:val="18"/>
              </w:rPr>
              <w:t>Criteria for identification of obstructions</w:t>
            </w:r>
          </w:p>
        </w:tc>
        <w:tc>
          <w:tcPr>
            <w:tcW w:w="1749" w:type="pct"/>
          </w:tcPr>
          <w:p w14:paraId="0F3867C2" w14:textId="77777777" w:rsidR="0056280B" w:rsidRPr="00B31B5B" w:rsidRDefault="0056280B" w:rsidP="003746CF">
            <w:pPr>
              <w:spacing w:line="480" w:lineRule="auto"/>
              <w:jc w:val="center"/>
              <w:rPr>
                <w:sz w:val="18"/>
                <w:szCs w:val="18"/>
              </w:rPr>
            </w:pPr>
            <w:r w:rsidRPr="00B31B5B">
              <w:rPr>
                <w:sz w:val="18"/>
                <w:szCs w:val="18"/>
              </w:rPr>
              <w:t>R outside 3 standard deviations from the measurement mean</w:t>
            </w:r>
          </w:p>
        </w:tc>
        <w:tc>
          <w:tcPr>
            <w:tcW w:w="2137" w:type="pct"/>
          </w:tcPr>
          <w:p w14:paraId="01F13946" w14:textId="74945160" w:rsidR="0056280B" w:rsidRPr="00B31B5B" w:rsidRDefault="0056280B" w:rsidP="003746CF">
            <w:pPr>
              <w:spacing w:line="480" w:lineRule="auto"/>
              <w:jc w:val="center"/>
              <w:rPr>
                <w:sz w:val="18"/>
                <w:szCs w:val="18"/>
              </w:rPr>
            </w:pPr>
            <w:r w:rsidRPr="00B31B5B">
              <w:rPr>
                <w:sz w:val="18"/>
                <w:szCs w:val="18"/>
              </w:rPr>
              <w:t>R7, X7, or Z7 outside 3 standard deviations from the measurement mean</w:t>
            </w:r>
            <w:r w:rsidR="0064127A">
              <w:rPr>
                <w:sz w:val="18"/>
                <w:szCs w:val="18"/>
              </w:rPr>
              <w:t>,</w:t>
            </w:r>
            <w:r w:rsidRPr="00B31B5B">
              <w:rPr>
                <w:sz w:val="18"/>
                <w:szCs w:val="18"/>
              </w:rPr>
              <w:t xml:space="preserve"> iterated three times</w:t>
            </w:r>
          </w:p>
        </w:tc>
      </w:tr>
      <w:tr w:rsidR="0056280B" w14:paraId="263975F2" w14:textId="77777777" w:rsidTr="003746CF">
        <w:trPr>
          <w:jc w:val="center"/>
        </w:trPr>
        <w:tc>
          <w:tcPr>
            <w:tcW w:w="1114" w:type="pct"/>
          </w:tcPr>
          <w:p w14:paraId="07EC0A52" w14:textId="77777777" w:rsidR="0056280B" w:rsidRPr="00B31B5B" w:rsidRDefault="0056280B" w:rsidP="003746CF">
            <w:pPr>
              <w:spacing w:line="480" w:lineRule="auto"/>
              <w:jc w:val="center"/>
              <w:rPr>
                <w:sz w:val="18"/>
                <w:szCs w:val="18"/>
              </w:rPr>
            </w:pPr>
            <w:r w:rsidRPr="00B31B5B">
              <w:rPr>
                <w:sz w:val="18"/>
                <w:szCs w:val="18"/>
              </w:rPr>
              <w:t>Exclusion intervals</w:t>
            </w:r>
          </w:p>
        </w:tc>
        <w:tc>
          <w:tcPr>
            <w:tcW w:w="1749" w:type="pct"/>
          </w:tcPr>
          <w:p w14:paraId="0554ADE1" w14:textId="77777777" w:rsidR="0056280B" w:rsidRPr="00B31B5B" w:rsidRDefault="0056280B" w:rsidP="003746CF">
            <w:pPr>
              <w:spacing w:line="480" w:lineRule="auto"/>
              <w:jc w:val="center"/>
              <w:rPr>
                <w:sz w:val="18"/>
                <w:szCs w:val="18"/>
              </w:rPr>
            </w:pPr>
            <w:r w:rsidRPr="00B31B5B">
              <w:rPr>
                <w:sz w:val="18"/>
                <w:szCs w:val="18"/>
              </w:rPr>
              <w:t>0.1 seconds</w:t>
            </w:r>
          </w:p>
        </w:tc>
        <w:tc>
          <w:tcPr>
            <w:tcW w:w="2137" w:type="pct"/>
          </w:tcPr>
          <w:p w14:paraId="1C9F4C29" w14:textId="77777777" w:rsidR="0056280B" w:rsidRPr="00B31B5B" w:rsidRDefault="0056280B" w:rsidP="003746CF">
            <w:pPr>
              <w:spacing w:line="480" w:lineRule="auto"/>
              <w:jc w:val="center"/>
              <w:rPr>
                <w:sz w:val="18"/>
                <w:szCs w:val="18"/>
              </w:rPr>
            </w:pPr>
            <w:r w:rsidRPr="00B31B5B">
              <w:rPr>
                <w:sz w:val="18"/>
                <w:szCs w:val="18"/>
              </w:rPr>
              <w:t>Breath</w:t>
            </w:r>
          </w:p>
        </w:tc>
      </w:tr>
      <w:tr w:rsidR="0056280B" w14:paraId="21A03415" w14:textId="77777777" w:rsidTr="003746CF">
        <w:trPr>
          <w:jc w:val="center"/>
        </w:trPr>
        <w:tc>
          <w:tcPr>
            <w:tcW w:w="1114" w:type="pct"/>
          </w:tcPr>
          <w:p w14:paraId="056E8F79" w14:textId="77777777" w:rsidR="0056280B" w:rsidRPr="00B31B5B" w:rsidRDefault="0056280B" w:rsidP="003746CF">
            <w:pPr>
              <w:spacing w:line="480" w:lineRule="auto"/>
              <w:jc w:val="center"/>
              <w:rPr>
                <w:sz w:val="18"/>
                <w:szCs w:val="18"/>
              </w:rPr>
            </w:pPr>
            <w:r w:rsidRPr="00B31B5B">
              <w:rPr>
                <w:sz w:val="18"/>
                <w:szCs w:val="18"/>
              </w:rPr>
              <w:t>Criteria for a valid measure</w:t>
            </w:r>
          </w:p>
        </w:tc>
        <w:tc>
          <w:tcPr>
            <w:tcW w:w="1749" w:type="pct"/>
          </w:tcPr>
          <w:p w14:paraId="7D82BE2A" w14:textId="77777777" w:rsidR="0056280B" w:rsidRPr="00B31B5B" w:rsidRDefault="0056280B" w:rsidP="003746CF">
            <w:pPr>
              <w:spacing w:line="480" w:lineRule="auto"/>
              <w:jc w:val="center"/>
              <w:rPr>
                <w:sz w:val="18"/>
                <w:szCs w:val="18"/>
              </w:rPr>
            </w:pPr>
            <w:r w:rsidRPr="00B31B5B">
              <w:rPr>
                <w:sz w:val="18"/>
                <w:szCs w:val="18"/>
              </w:rPr>
              <w:t xml:space="preserve">≥70% valid data points from a </w:t>
            </w:r>
            <w:r>
              <w:rPr>
                <w:sz w:val="18"/>
                <w:szCs w:val="18"/>
              </w:rPr>
              <w:t>20-second</w:t>
            </w:r>
            <w:r w:rsidRPr="00B31B5B">
              <w:rPr>
                <w:sz w:val="18"/>
                <w:szCs w:val="18"/>
              </w:rPr>
              <w:t xml:space="preserve"> measure</w:t>
            </w:r>
          </w:p>
        </w:tc>
        <w:tc>
          <w:tcPr>
            <w:tcW w:w="2137" w:type="pct"/>
          </w:tcPr>
          <w:p w14:paraId="1BC64DB7" w14:textId="77777777" w:rsidR="0056280B" w:rsidRPr="00B31B5B" w:rsidRDefault="0056280B" w:rsidP="003746CF">
            <w:pPr>
              <w:spacing w:line="480" w:lineRule="auto"/>
              <w:jc w:val="center"/>
              <w:rPr>
                <w:sz w:val="18"/>
                <w:szCs w:val="18"/>
              </w:rPr>
            </w:pPr>
            <w:r w:rsidRPr="00B31B5B">
              <w:rPr>
                <w:sz w:val="18"/>
                <w:szCs w:val="18"/>
              </w:rPr>
              <w:t>≥4 valid breaths</w:t>
            </w:r>
          </w:p>
        </w:tc>
      </w:tr>
      <w:tr w:rsidR="0056280B" w14:paraId="6EA3CD4B" w14:textId="77777777" w:rsidTr="003746CF">
        <w:trPr>
          <w:jc w:val="center"/>
        </w:trPr>
        <w:tc>
          <w:tcPr>
            <w:tcW w:w="1114" w:type="pct"/>
          </w:tcPr>
          <w:p w14:paraId="19FAD1DD" w14:textId="77777777" w:rsidR="0056280B" w:rsidRPr="00B31B5B" w:rsidRDefault="0056280B" w:rsidP="003746CF">
            <w:pPr>
              <w:spacing w:line="480" w:lineRule="auto"/>
              <w:jc w:val="center"/>
              <w:rPr>
                <w:sz w:val="18"/>
                <w:szCs w:val="18"/>
              </w:rPr>
            </w:pPr>
            <w:r w:rsidRPr="00B31B5B">
              <w:rPr>
                <w:sz w:val="18"/>
                <w:szCs w:val="18"/>
              </w:rPr>
              <w:t>Criteria for measurement selection</w:t>
            </w:r>
          </w:p>
        </w:tc>
        <w:tc>
          <w:tcPr>
            <w:tcW w:w="1749" w:type="pct"/>
          </w:tcPr>
          <w:p w14:paraId="4651C2A8" w14:textId="68EA3E40" w:rsidR="0056280B" w:rsidRPr="00B31B5B" w:rsidRDefault="0056280B" w:rsidP="003746CF">
            <w:pPr>
              <w:spacing w:line="480" w:lineRule="auto"/>
              <w:jc w:val="center"/>
              <w:rPr>
                <w:sz w:val="18"/>
                <w:szCs w:val="18"/>
              </w:rPr>
            </w:pPr>
            <w:r>
              <w:rPr>
                <w:sz w:val="18"/>
                <w:szCs w:val="18"/>
              </w:rPr>
              <w:t>The first</w:t>
            </w:r>
            <w:r w:rsidRPr="00B31B5B">
              <w:rPr>
                <w:sz w:val="18"/>
                <w:szCs w:val="18"/>
              </w:rPr>
              <w:t xml:space="preserve"> three with </w:t>
            </w:r>
            <w:r w:rsidR="0064127A">
              <w:rPr>
                <w:sz w:val="18"/>
                <w:szCs w:val="18"/>
              </w:rPr>
              <w:t xml:space="preserve">an </w:t>
            </w:r>
            <w:r w:rsidRPr="00B31B5B">
              <w:rPr>
                <w:sz w:val="18"/>
                <w:szCs w:val="18"/>
              </w:rPr>
              <w:t>R7 coefficient of variation &lt;15%. If none, use all the artifact-free measurements.</w:t>
            </w:r>
          </w:p>
        </w:tc>
        <w:tc>
          <w:tcPr>
            <w:tcW w:w="2137" w:type="pct"/>
          </w:tcPr>
          <w:p w14:paraId="49A589C9" w14:textId="75409239" w:rsidR="0056280B" w:rsidRPr="00B31B5B" w:rsidRDefault="0056280B" w:rsidP="003746CF">
            <w:pPr>
              <w:spacing w:line="480" w:lineRule="auto"/>
              <w:jc w:val="center"/>
              <w:rPr>
                <w:sz w:val="18"/>
                <w:szCs w:val="18"/>
              </w:rPr>
            </w:pPr>
            <w:r w:rsidRPr="00B31B5B">
              <w:rPr>
                <w:sz w:val="18"/>
                <w:szCs w:val="18"/>
              </w:rPr>
              <w:t>The four measurements with the closest values for each endpoint.</w:t>
            </w:r>
            <w:r w:rsidR="00517C69">
              <w:rPr>
                <w:sz w:val="18"/>
                <w:szCs w:val="18"/>
              </w:rPr>
              <w:t xml:space="preserve"> If &lt;4 measurements, </w:t>
            </w:r>
            <w:r w:rsidR="00517C69" w:rsidRPr="00B31B5B">
              <w:rPr>
                <w:sz w:val="18"/>
                <w:szCs w:val="18"/>
              </w:rPr>
              <w:t>use all the artifact-free measurements.</w:t>
            </w:r>
          </w:p>
        </w:tc>
      </w:tr>
    </w:tbl>
    <w:p w14:paraId="1D0797F4" w14:textId="0556EAC2" w:rsidR="0056280B" w:rsidRDefault="0056280B" w:rsidP="00995B14">
      <w:pPr>
        <w:spacing w:line="480" w:lineRule="auto"/>
      </w:pPr>
      <w:r>
        <w:t>R7: Resistance at 7 Hertz. X7: Reactance at 7 Hertz. Z7: Impedance at 7 Hertz.</w:t>
      </w:r>
    </w:p>
    <w:p w14:paraId="05C22E84" w14:textId="77777777" w:rsidR="00995B14" w:rsidRDefault="00995B14">
      <w:pPr>
        <w:rPr>
          <w:rFonts w:asciiTheme="majorHAnsi" w:eastAsiaTheme="majorEastAsia" w:hAnsiTheme="majorHAnsi" w:cstheme="majorBidi"/>
          <w:color w:val="2F5496" w:themeColor="accent1" w:themeShade="BF"/>
          <w:sz w:val="26"/>
          <w:szCs w:val="26"/>
        </w:rPr>
      </w:pPr>
      <w:r>
        <w:br w:type="page"/>
      </w:r>
    </w:p>
    <w:p w14:paraId="33A48A84" w14:textId="4524DA60" w:rsidR="001E786A" w:rsidRDefault="001E786A" w:rsidP="00466BFA">
      <w:pPr>
        <w:pStyle w:val="Heading2"/>
      </w:pPr>
      <w:bookmarkStart w:id="13" w:name="_Toc217933367"/>
      <w:r>
        <w:lastRenderedPageBreak/>
        <w:t>Table E</w:t>
      </w:r>
      <w:r w:rsidR="003B19FD">
        <w:t>3</w:t>
      </w:r>
      <w:r>
        <w:t>: Characteristics of study participants by missing outcome data</w:t>
      </w:r>
      <w:bookmarkEnd w:id="13"/>
    </w:p>
    <w:tbl>
      <w:tblPr>
        <w:tblStyle w:val="TableGrid"/>
        <w:tblW w:w="0" w:type="auto"/>
        <w:tblLook w:val="04A0" w:firstRow="1" w:lastRow="0" w:firstColumn="1" w:lastColumn="0" w:noHBand="0" w:noVBand="1"/>
      </w:tblPr>
      <w:tblGrid>
        <w:gridCol w:w="4945"/>
        <w:gridCol w:w="1710"/>
        <w:gridCol w:w="1800"/>
        <w:gridCol w:w="890"/>
      </w:tblGrid>
      <w:tr w:rsidR="001E786A" w:rsidRPr="003C7AE1" w14:paraId="3BC4D108" w14:textId="77777777" w:rsidTr="009D2257">
        <w:trPr>
          <w:tblHeader/>
        </w:trPr>
        <w:tc>
          <w:tcPr>
            <w:tcW w:w="4945" w:type="dxa"/>
            <w:vAlign w:val="center"/>
          </w:tcPr>
          <w:p w14:paraId="4C16E8DE" w14:textId="35197506" w:rsidR="001E786A" w:rsidRPr="0084614A" w:rsidRDefault="005550A3" w:rsidP="005550A3">
            <w:pPr>
              <w:spacing w:line="480" w:lineRule="auto"/>
              <w:jc w:val="center"/>
              <w:rPr>
                <w:b/>
                <w:sz w:val="18"/>
                <w:szCs w:val="18"/>
              </w:rPr>
            </w:pPr>
            <w:r w:rsidRPr="0084614A">
              <w:rPr>
                <w:b/>
                <w:sz w:val="18"/>
                <w:szCs w:val="18"/>
              </w:rPr>
              <w:t>Characteristic</w:t>
            </w:r>
          </w:p>
        </w:tc>
        <w:tc>
          <w:tcPr>
            <w:tcW w:w="1710" w:type="dxa"/>
            <w:vAlign w:val="center"/>
          </w:tcPr>
          <w:p w14:paraId="25F0660A" w14:textId="28DEB80C" w:rsidR="001E786A" w:rsidRPr="0084614A" w:rsidRDefault="002D0B5B" w:rsidP="005550A3">
            <w:pPr>
              <w:spacing w:line="480" w:lineRule="auto"/>
              <w:jc w:val="center"/>
              <w:rPr>
                <w:b/>
                <w:sz w:val="18"/>
                <w:szCs w:val="18"/>
              </w:rPr>
            </w:pPr>
            <w:r>
              <w:rPr>
                <w:b/>
                <w:sz w:val="18"/>
                <w:szCs w:val="18"/>
              </w:rPr>
              <w:t xml:space="preserve">Included </w:t>
            </w:r>
            <w:r w:rsidR="005550A3">
              <w:rPr>
                <w:b/>
                <w:sz w:val="18"/>
                <w:szCs w:val="18"/>
              </w:rPr>
              <w:t>in the analysis</w:t>
            </w:r>
          </w:p>
          <w:p w14:paraId="12875BDC" w14:textId="77777777" w:rsidR="001E786A" w:rsidRPr="0084614A" w:rsidRDefault="001E786A" w:rsidP="005550A3">
            <w:pPr>
              <w:spacing w:line="480" w:lineRule="auto"/>
              <w:jc w:val="center"/>
              <w:rPr>
                <w:b/>
                <w:sz w:val="18"/>
                <w:szCs w:val="18"/>
              </w:rPr>
            </w:pPr>
            <w:r w:rsidRPr="0084614A">
              <w:rPr>
                <w:b/>
                <w:sz w:val="18"/>
                <w:szCs w:val="18"/>
              </w:rPr>
              <w:t>N=</w:t>
            </w:r>
            <w:r>
              <w:rPr>
                <w:b/>
                <w:sz w:val="18"/>
                <w:szCs w:val="18"/>
              </w:rPr>
              <w:t>525</w:t>
            </w:r>
          </w:p>
        </w:tc>
        <w:tc>
          <w:tcPr>
            <w:tcW w:w="1800" w:type="dxa"/>
            <w:vAlign w:val="center"/>
          </w:tcPr>
          <w:p w14:paraId="6DDBD2AC" w14:textId="174BF840" w:rsidR="001E786A" w:rsidRPr="0084614A" w:rsidRDefault="001E786A" w:rsidP="005550A3">
            <w:pPr>
              <w:spacing w:line="480" w:lineRule="auto"/>
              <w:jc w:val="center"/>
              <w:rPr>
                <w:b/>
                <w:sz w:val="18"/>
                <w:szCs w:val="18"/>
              </w:rPr>
            </w:pPr>
            <w:r>
              <w:rPr>
                <w:b/>
                <w:sz w:val="18"/>
                <w:szCs w:val="18"/>
              </w:rPr>
              <w:t>No</w:t>
            </w:r>
            <w:r w:rsidR="005550A3">
              <w:rPr>
                <w:b/>
                <w:sz w:val="18"/>
                <w:szCs w:val="18"/>
              </w:rPr>
              <w:t>t included in the analysis</w:t>
            </w:r>
          </w:p>
          <w:p w14:paraId="252E02D4" w14:textId="77777777" w:rsidR="001E786A" w:rsidRPr="0084614A" w:rsidRDefault="001E786A" w:rsidP="005550A3">
            <w:pPr>
              <w:spacing w:line="480" w:lineRule="auto"/>
              <w:jc w:val="center"/>
              <w:rPr>
                <w:b/>
                <w:sz w:val="18"/>
                <w:szCs w:val="18"/>
              </w:rPr>
            </w:pPr>
            <w:r w:rsidRPr="0084614A">
              <w:rPr>
                <w:b/>
                <w:sz w:val="18"/>
                <w:szCs w:val="18"/>
              </w:rPr>
              <w:t>N=2</w:t>
            </w:r>
            <w:r>
              <w:rPr>
                <w:b/>
                <w:sz w:val="18"/>
                <w:szCs w:val="18"/>
              </w:rPr>
              <w:t>75</w:t>
            </w:r>
          </w:p>
        </w:tc>
        <w:tc>
          <w:tcPr>
            <w:tcW w:w="890" w:type="dxa"/>
            <w:vAlign w:val="center"/>
          </w:tcPr>
          <w:p w14:paraId="712F39AF" w14:textId="0E474ACE" w:rsidR="001E786A" w:rsidRDefault="005550A3" w:rsidP="005550A3">
            <w:pPr>
              <w:spacing w:line="480" w:lineRule="auto"/>
              <w:jc w:val="center"/>
              <w:rPr>
                <w:b/>
                <w:sz w:val="18"/>
                <w:szCs w:val="18"/>
              </w:rPr>
            </w:pPr>
            <w:r>
              <w:rPr>
                <w:b/>
                <w:sz w:val="18"/>
                <w:szCs w:val="18"/>
              </w:rPr>
              <w:t>p-value</w:t>
            </w:r>
            <w:r w:rsidR="00485B83" w:rsidRPr="00485B83">
              <w:rPr>
                <w:b/>
                <w:sz w:val="18"/>
                <w:szCs w:val="18"/>
                <w:vertAlign w:val="superscript"/>
              </w:rPr>
              <w:t>1</w:t>
            </w:r>
          </w:p>
        </w:tc>
      </w:tr>
      <w:tr w:rsidR="001E786A" w:rsidRPr="003C7AE1" w14:paraId="5F7C3DAC" w14:textId="77777777" w:rsidTr="009D2257">
        <w:tc>
          <w:tcPr>
            <w:tcW w:w="4945" w:type="dxa"/>
          </w:tcPr>
          <w:p w14:paraId="72BC8F26" w14:textId="77777777" w:rsidR="001E786A" w:rsidRPr="00C31F64" w:rsidRDefault="001E786A" w:rsidP="003746CF">
            <w:pPr>
              <w:spacing w:line="480" w:lineRule="auto"/>
              <w:rPr>
                <w:b/>
                <w:sz w:val="18"/>
                <w:szCs w:val="18"/>
              </w:rPr>
            </w:pPr>
            <w:r w:rsidRPr="00C31F64">
              <w:rPr>
                <w:b/>
                <w:sz w:val="18"/>
                <w:szCs w:val="18"/>
              </w:rPr>
              <w:t>Baseline</w:t>
            </w:r>
          </w:p>
        </w:tc>
        <w:tc>
          <w:tcPr>
            <w:tcW w:w="1710" w:type="dxa"/>
          </w:tcPr>
          <w:p w14:paraId="46CCA109" w14:textId="77777777" w:rsidR="001E786A" w:rsidRPr="003C7AE1" w:rsidRDefault="001E786A" w:rsidP="003746CF">
            <w:pPr>
              <w:spacing w:line="480" w:lineRule="auto"/>
              <w:jc w:val="center"/>
              <w:rPr>
                <w:sz w:val="18"/>
                <w:szCs w:val="18"/>
              </w:rPr>
            </w:pPr>
          </w:p>
        </w:tc>
        <w:tc>
          <w:tcPr>
            <w:tcW w:w="1800" w:type="dxa"/>
          </w:tcPr>
          <w:p w14:paraId="334AB667" w14:textId="77777777" w:rsidR="001E786A" w:rsidRPr="003C7AE1" w:rsidRDefault="001E786A" w:rsidP="003746CF">
            <w:pPr>
              <w:spacing w:line="480" w:lineRule="auto"/>
              <w:jc w:val="center"/>
              <w:rPr>
                <w:sz w:val="18"/>
                <w:szCs w:val="18"/>
              </w:rPr>
            </w:pPr>
          </w:p>
        </w:tc>
        <w:tc>
          <w:tcPr>
            <w:tcW w:w="890" w:type="dxa"/>
          </w:tcPr>
          <w:p w14:paraId="544468FB" w14:textId="77777777" w:rsidR="001E786A" w:rsidRPr="003C7AE1" w:rsidRDefault="001E786A" w:rsidP="003746CF">
            <w:pPr>
              <w:spacing w:line="480" w:lineRule="auto"/>
              <w:jc w:val="center"/>
              <w:rPr>
                <w:sz w:val="18"/>
                <w:szCs w:val="18"/>
              </w:rPr>
            </w:pPr>
          </w:p>
        </w:tc>
      </w:tr>
      <w:tr w:rsidR="00153B8F" w:rsidRPr="003C7AE1" w14:paraId="2BC0D0BC" w14:textId="77777777" w:rsidTr="009D2257">
        <w:tc>
          <w:tcPr>
            <w:tcW w:w="4945" w:type="dxa"/>
          </w:tcPr>
          <w:p w14:paraId="2750B583" w14:textId="34A1F9B2" w:rsidR="00153B8F" w:rsidRPr="003C7AE1" w:rsidRDefault="00153B8F" w:rsidP="003746CF">
            <w:pPr>
              <w:spacing w:line="480" w:lineRule="auto"/>
              <w:rPr>
                <w:sz w:val="18"/>
                <w:szCs w:val="18"/>
              </w:rPr>
            </w:pPr>
            <w:r>
              <w:rPr>
                <w:sz w:val="18"/>
                <w:szCs w:val="18"/>
              </w:rPr>
              <w:t>Maternal PM</w:t>
            </w:r>
            <w:r w:rsidRPr="00C41B64">
              <w:rPr>
                <w:sz w:val="18"/>
                <w:szCs w:val="18"/>
                <w:vertAlign w:val="subscript"/>
              </w:rPr>
              <w:t>2.5</w:t>
            </w:r>
            <w:r>
              <w:rPr>
                <w:sz w:val="18"/>
                <w:szCs w:val="18"/>
              </w:rPr>
              <w:t xml:space="preserve"> exposure in </w:t>
            </w:r>
            <w:r>
              <w:rPr>
                <w:rFonts w:cstheme="minorHAnsi"/>
                <w:sz w:val="18"/>
                <w:szCs w:val="18"/>
              </w:rPr>
              <w:t>μ</w:t>
            </w:r>
            <w:r>
              <w:rPr>
                <w:sz w:val="18"/>
                <w:szCs w:val="18"/>
              </w:rPr>
              <w:t>g/m</w:t>
            </w:r>
            <w:r w:rsidRPr="00C41B64">
              <w:rPr>
                <w:sz w:val="18"/>
                <w:szCs w:val="18"/>
                <w:vertAlign w:val="superscript"/>
              </w:rPr>
              <w:t>3</w:t>
            </w:r>
            <w:r>
              <w:rPr>
                <w:sz w:val="18"/>
                <w:szCs w:val="18"/>
              </w:rPr>
              <w:t xml:space="preserve"> (n=</w:t>
            </w:r>
            <w:r w:rsidR="00A9590B">
              <w:rPr>
                <w:sz w:val="18"/>
                <w:szCs w:val="18"/>
              </w:rPr>
              <w:t>733</w:t>
            </w:r>
            <w:r>
              <w:rPr>
                <w:sz w:val="18"/>
                <w:szCs w:val="18"/>
              </w:rPr>
              <w:t>)</w:t>
            </w:r>
            <w:r w:rsidRPr="00C277E6">
              <w:rPr>
                <w:sz w:val="18"/>
                <w:szCs w:val="18"/>
                <w:vertAlign w:val="superscript"/>
              </w:rPr>
              <w:t>2</w:t>
            </w:r>
            <w:r>
              <w:rPr>
                <w:sz w:val="18"/>
                <w:szCs w:val="18"/>
              </w:rPr>
              <w:t>, mean (SD)</w:t>
            </w:r>
          </w:p>
        </w:tc>
        <w:tc>
          <w:tcPr>
            <w:tcW w:w="1710" w:type="dxa"/>
          </w:tcPr>
          <w:p w14:paraId="5E501B89" w14:textId="7DF54072" w:rsidR="00153B8F" w:rsidRPr="003C7AE1" w:rsidRDefault="00153B8F" w:rsidP="003746CF">
            <w:pPr>
              <w:spacing w:line="480" w:lineRule="auto"/>
              <w:jc w:val="center"/>
              <w:rPr>
                <w:sz w:val="18"/>
                <w:szCs w:val="18"/>
              </w:rPr>
            </w:pPr>
            <w:r>
              <w:rPr>
                <w:sz w:val="18"/>
                <w:szCs w:val="18"/>
              </w:rPr>
              <w:t>141.9 (129.3)</w:t>
            </w:r>
          </w:p>
        </w:tc>
        <w:tc>
          <w:tcPr>
            <w:tcW w:w="1800" w:type="dxa"/>
          </w:tcPr>
          <w:p w14:paraId="423D3268" w14:textId="03B5770B" w:rsidR="00153B8F" w:rsidRPr="003C7AE1" w:rsidRDefault="00153B8F" w:rsidP="003746CF">
            <w:pPr>
              <w:spacing w:line="480" w:lineRule="auto"/>
              <w:jc w:val="center"/>
              <w:rPr>
                <w:sz w:val="18"/>
                <w:szCs w:val="18"/>
              </w:rPr>
            </w:pPr>
            <w:r>
              <w:rPr>
                <w:sz w:val="18"/>
                <w:szCs w:val="18"/>
              </w:rPr>
              <w:t>155.1 (120.7)</w:t>
            </w:r>
          </w:p>
        </w:tc>
        <w:tc>
          <w:tcPr>
            <w:tcW w:w="890" w:type="dxa"/>
          </w:tcPr>
          <w:p w14:paraId="40C39F3D" w14:textId="36FA9EFD" w:rsidR="00153B8F" w:rsidRDefault="00A9590B" w:rsidP="003746CF">
            <w:pPr>
              <w:spacing w:line="480" w:lineRule="auto"/>
              <w:jc w:val="center"/>
              <w:rPr>
                <w:sz w:val="18"/>
                <w:szCs w:val="18"/>
              </w:rPr>
            </w:pPr>
            <w:r>
              <w:rPr>
                <w:sz w:val="18"/>
                <w:szCs w:val="18"/>
              </w:rPr>
              <w:t>0.173</w:t>
            </w:r>
          </w:p>
        </w:tc>
      </w:tr>
      <w:tr w:rsidR="001E786A" w:rsidRPr="003C7AE1" w14:paraId="14A32C31" w14:textId="77777777" w:rsidTr="009D2257">
        <w:tc>
          <w:tcPr>
            <w:tcW w:w="4945" w:type="dxa"/>
          </w:tcPr>
          <w:p w14:paraId="3C56DD2E" w14:textId="77777777" w:rsidR="001E786A" w:rsidRPr="003C7AE1" w:rsidRDefault="001E786A" w:rsidP="003746CF">
            <w:pPr>
              <w:spacing w:line="480" w:lineRule="auto"/>
              <w:rPr>
                <w:sz w:val="18"/>
                <w:szCs w:val="18"/>
              </w:rPr>
            </w:pPr>
            <w:r w:rsidRPr="003C7AE1">
              <w:rPr>
                <w:sz w:val="18"/>
                <w:szCs w:val="18"/>
              </w:rPr>
              <w:t>Maternal age in years, n (%)</w:t>
            </w:r>
          </w:p>
          <w:p w14:paraId="6B70048D" w14:textId="77777777" w:rsidR="001E786A" w:rsidRPr="003C7AE1" w:rsidRDefault="001E786A" w:rsidP="003746CF">
            <w:pPr>
              <w:spacing w:line="480" w:lineRule="auto"/>
              <w:rPr>
                <w:sz w:val="18"/>
                <w:szCs w:val="18"/>
              </w:rPr>
            </w:pPr>
            <w:r w:rsidRPr="003C7AE1">
              <w:rPr>
                <w:sz w:val="18"/>
                <w:szCs w:val="18"/>
              </w:rPr>
              <w:t xml:space="preserve">    [18-20)</w:t>
            </w:r>
          </w:p>
          <w:p w14:paraId="436B8311" w14:textId="77777777" w:rsidR="001E786A" w:rsidRPr="003C7AE1" w:rsidRDefault="001E786A" w:rsidP="003746CF">
            <w:pPr>
              <w:spacing w:line="480" w:lineRule="auto"/>
              <w:rPr>
                <w:sz w:val="18"/>
                <w:szCs w:val="18"/>
              </w:rPr>
            </w:pPr>
            <w:r w:rsidRPr="003C7AE1">
              <w:rPr>
                <w:sz w:val="18"/>
                <w:szCs w:val="18"/>
              </w:rPr>
              <w:t xml:space="preserve">    [20-25)</w:t>
            </w:r>
          </w:p>
          <w:p w14:paraId="0E90081C" w14:textId="77777777" w:rsidR="001E786A" w:rsidRPr="003C7AE1" w:rsidRDefault="001E786A" w:rsidP="003746CF">
            <w:pPr>
              <w:spacing w:line="480" w:lineRule="auto"/>
              <w:rPr>
                <w:sz w:val="18"/>
                <w:szCs w:val="18"/>
              </w:rPr>
            </w:pPr>
            <w:r w:rsidRPr="003C7AE1">
              <w:rPr>
                <w:sz w:val="18"/>
                <w:szCs w:val="18"/>
              </w:rPr>
              <w:t xml:space="preserve">    [25-30)</w:t>
            </w:r>
          </w:p>
          <w:p w14:paraId="4693C0FC" w14:textId="77777777" w:rsidR="001E786A" w:rsidRPr="003C7AE1" w:rsidRDefault="001E786A" w:rsidP="003746CF">
            <w:pPr>
              <w:spacing w:line="480" w:lineRule="auto"/>
              <w:rPr>
                <w:sz w:val="18"/>
                <w:szCs w:val="18"/>
              </w:rPr>
            </w:pPr>
            <w:r w:rsidRPr="003C7AE1">
              <w:rPr>
                <w:sz w:val="18"/>
                <w:szCs w:val="18"/>
              </w:rPr>
              <w:t xml:space="preserve">    [30-35) </w:t>
            </w:r>
          </w:p>
        </w:tc>
        <w:tc>
          <w:tcPr>
            <w:tcW w:w="1710" w:type="dxa"/>
          </w:tcPr>
          <w:p w14:paraId="2D5F60D6" w14:textId="77777777" w:rsidR="001E786A" w:rsidRPr="003C7AE1" w:rsidRDefault="001E786A" w:rsidP="003746CF">
            <w:pPr>
              <w:spacing w:line="480" w:lineRule="auto"/>
              <w:jc w:val="center"/>
              <w:rPr>
                <w:sz w:val="18"/>
                <w:szCs w:val="18"/>
              </w:rPr>
            </w:pPr>
          </w:p>
          <w:p w14:paraId="3F12AAB0" w14:textId="77777777" w:rsidR="001E786A" w:rsidRPr="003C7AE1" w:rsidRDefault="001E786A" w:rsidP="003746CF">
            <w:pPr>
              <w:spacing w:line="480" w:lineRule="auto"/>
              <w:jc w:val="center"/>
              <w:rPr>
                <w:sz w:val="18"/>
                <w:szCs w:val="18"/>
              </w:rPr>
            </w:pPr>
            <w:r>
              <w:rPr>
                <w:sz w:val="18"/>
                <w:szCs w:val="18"/>
              </w:rPr>
              <w:t>78</w:t>
            </w:r>
            <w:r w:rsidRPr="003C7AE1">
              <w:rPr>
                <w:sz w:val="18"/>
                <w:szCs w:val="18"/>
              </w:rPr>
              <w:t xml:space="preserve"> (1</w:t>
            </w:r>
            <w:r>
              <w:rPr>
                <w:sz w:val="18"/>
                <w:szCs w:val="18"/>
              </w:rPr>
              <w:t>4</w:t>
            </w:r>
            <w:r w:rsidRPr="003C7AE1">
              <w:rPr>
                <w:sz w:val="18"/>
                <w:szCs w:val="18"/>
              </w:rPr>
              <w:t>.</w:t>
            </w:r>
            <w:r>
              <w:rPr>
                <w:sz w:val="18"/>
                <w:szCs w:val="18"/>
              </w:rPr>
              <w:t>9</w:t>
            </w:r>
            <w:r w:rsidRPr="003C7AE1">
              <w:rPr>
                <w:sz w:val="18"/>
                <w:szCs w:val="18"/>
              </w:rPr>
              <w:t>)</w:t>
            </w:r>
          </w:p>
          <w:p w14:paraId="4A2AFD93" w14:textId="77777777" w:rsidR="001E786A" w:rsidRPr="003C7AE1" w:rsidRDefault="001E786A" w:rsidP="003746CF">
            <w:pPr>
              <w:spacing w:line="480" w:lineRule="auto"/>
              <w:jc w:val="center"/>
              <w:rPr>
                <w:sz w:val="18"/>
                <w:szCs w:val="18"/>
              </w:rPr>
            </w:pPr>
            <w:r>
              <w:rPr>
                <w:sz w:val="18"/>
                <w:szCs w:val="18"/>
              </w:rPr>
              <w:t>209</w:t>
            </w:r>
            <w:r w:rsidRPr="003C7AE1">
              <w:rPr>
                <w:sz w:val="18"/>
                <w:szCs w:val="18"/>
              </w:rPr>
              <w:t xml:space="preserve"> (39.</w:t>
            </w:r>
            <w:r>
              <w:rPr>
                <w:sz w:val="18"/>
                <w:szCs w:val="18"/>
              </w:rPr>
              <w:t>8</w:t>
            </w:r>
            <w:r w:rsidRPr="003C7AE1">
              <w:rPr>
                <w:sz w:val="18"/>
                <w:szCs w:val="18"/>
              </w:rPr>
              <w:t>)</w:t>
            </w:r>
          </w:p>
          <w:p w14:paraId="6E4ECFDC" w14:textId="77777777" w:rsidR="001E786A" w:rsidRPr="003C7AE1" w:rsidRDefault="001E786A" w:rsidP="003746CF">
            <w:pPr>
              <w:spacing w:line="480" w:lineRule="auto"/>
              <w:jc w:val="center"/>
              <w:rPr>
                <w:sz w:val="18"/>
                <w:szCs w:val="18"/>
              </w:rPr>
            </w:pPr>
            <w:r>
              <w:rPr>
                <w:sz w:val="18"/>
                <w:szCs w:val="18"/>
              </w:rPr>
              <w:t>157</w:t>
            </w:r>
            <w:r w:rsidRPr="003C7AE1">
              <w:rPr>
                <w:sz w:val="18"/>
                <w:szCs w:val="18"/>
              </w:rPr>
              <w:t xml:space="preserve"> (</w:t>
            </w:r>
            <w:r>
              <w:rPr>
                <w:sz w:val="18"/>
                <w:szCs w:val="18"/>
              </w:rPr>
              <w:t>29</w:t>
            </w:r>
            <w:r w:rsidRPr="003C7AE1">
              <w:rPr>
                <w:sz w:val="18"/>
                <w:szCs w:val="18"/>
              </w:rPr>
              <w:t>.</w:t>
            </w:r>
            <w:r>
              <w:rPr>
                <w:sz w:val="18"/>
                <w:szCs w:val="18"/>
              </w:rPr>
              <w:t>9</w:t>
            </w:r>
            <w:r w:rsidRPr="003C7AE1">
              <w:rPr>
                <w:sz w:val="18"/>
                <w:szCs w:val="18"/>
              </w:rPr>
              <w:t>)</w:t>
            </w:r>
          </w:p>
          <w:p w14:paraId="6089147F" w14:textId="77777777" w:rsidR="001E786A" w:rsidRPr="003C7AE1" w:rsidRDefault="001E786A" w:rsidP="003746CF">
            <w:pPr>
              <w:spacing w:line="480" w:lineRule="auto"/>
              <w:jc w:val="center"/>
              <w:rPr>
                <w:sz w:val="18"/>
                <w:szCs w:val="18"/>
              </w:rPr>
            </w:pPr>
            <w:r w:rsidRPr="003C7AE1">
              <w:rPr>
                <w:sz w:val="18"/>
                <w:szCs w:val="18"/>
              </w:rPr>
              <w:t>8</w:t>
            </w:r>
            <w:r>
              <w:rPr>
                <w:sz w:val="18"/>
                <w:szCs w:val="18"/>
              </w:rPr>
              <w:t>1</w:t>
            </w:r>
            <w:r w:rsidRPr="003C7AE1">
              <w:rPr>
                <w:sz w:val="18"/>
                <w:szCs w:val="18"/>
              </w:rPr>
              <w:t xml:space="preserve"> (1</w:t>
            </w:r>
            <w:r>
              <w:rPr>
                <w:sz w:val="18"/>
                <w:szCs w:val="18"/>
              </w:rPr>
              <w:t>5</w:t>
            </w:r>
            <w:r w:rsidRPr="003C7AE1">
              <w:rPr>
                <w:sz w:val="18"/>
                <w:szCs w:val="18"/>
              </w:rPr>
              <w:t>.</w:t>
            </w:r>
            <w:r>
              <w:rPr>
                <w:sz w:val="18"/>
                <w:szCs w:val="18"/>
              </w:rPr>
              <w:t>4</w:t>
            </w:r>
            <w:r w:rsidRPr="003C7AE1">
              <w:rPr>
                <w:sz w:val="18"/>
                <w:szCs w:val="18"/>
              </w:rPr>
              <w:t>)</w:t>
            </w:r>
          </w:p>
        </w:tc>
        <w:tc>
          <w:tcPr>
            <w:tcW w:w="1800" w:type="dxa"/>
          </w:tcPr>
          <w:p w14:paraId="05E4236F" w14:textId="77777777" w:rsidR="001E786A" w:rsidRPr="003C7AE1" w:rsidRDefault="001E786A" w:rsidP="003746CF">
            <w:pPr>
              <w:spacing w:line="480" w:lineRule="auto"/>
              <w:jc w:val="center"/>
              <w:rPr>
                <w:sz w:val="18"/>
                <w:szCs w:val="18"/>
              </w:rPr>
            </w:pPr>
          </w:p>
          <w:p w14:paraId="1C2FFDE4" w14:textId="77777777" w:rsidR="001E786A" w:rsidRPr="003C7AE1" w:rsidRDefault="001E786A" w:rsidP="003746CF">
            <w:pPr>
              <w:spacing w:line="480" w:lineRule="auto"/>
              <w:jc w:val="center"/>
              <w:rPr>
                <w:sz w:val="18"/>
                <w:szCs w:val="18"/>
              </w:rPr>
            </w:pPr>
            <w:r>
              <w:rPr>
                <w:sz w:val="18"/>
                <w:szCs w:val="18"/>
              </w:rPr>
              <w:t>44</w:t>
            </w:r>
            <w:r w:rsidRPr="003C7AE1">
              <w:rPr>
                <w:sz w:val="18"/>
                <w:szCs w:val="18"/>
              </w:rPr>
              <w:t xml:space="preserve"> (1</w:t>
            </w:r>
            <w:r>
              <w:rPr>
                <w:sz w:val="18"/>
                <w:szCs w:val="18"/>
              </w:rPr>
              <w:t>6</w:t>
            </w:r>
            <w:r w:rsidRPr="003C7AE1">
              <w:rPr>
                <w:sz w:val="18"/>
                <w:szCs w:val="18"/>
              </w:rPr>
              <w:t>.</w:t>
            </w:r>
            <w:r>
              <w:rPr>
                <w:sz w:val="18"/>
                <w:szCs w:val="18"/>
              </w:rPr>
              <w:t>0</w:t>
            </w:r>
            <w:r w:rsidRPr="003C7AE1">
              <w:rPr>
                <w:sz w:val="18"/>
                <w:szCs w:val="18"/>
              </w:rPr>
              <w:t>)</w:t>
            </w:r>
          </w:p>
          <w:p w14:paraId="782BDFE1" w14:textId="77777777" w:rsidR="001E786A" w:rsidRPr="003C7AE1" w:rsidRDefault="001E786A" w:rsidP="003746CF">
            <w:pPr>
              <w:spacing w:line="480" w:lineRule="auto"/>
              <w:jc w:val="center"/>
              <w:rPr>
                <w:sz w:val="18"/>
                <w:szCs w:val="18"/>
              </w:rPr>
            </w:pPr>
            <w:r w:rsidRPr="003C7AE1">
              <w:rPr>
                <w:sz w:val="18"/>
                <w:szCs w:val="18"/>
              </w:rPr>
              <w:t>1</w:t>
            </w:r>
            <w:r>
              <w:rPr>
                <w:sz w:val="18"/>
                <w:szCs w:val="18"/>
              </w:rPr>
              <w:t>15</w:t>
            </w:r>
            <w:r w:rsidRPr="003C7AE1">
              <w:rPr>
                <w:sz w:val="18"/>
                <w:szCs w:val="18"/>
              </w:rPr>
              <w:t xml:space="preserve"> (</w:t>
            </w:r>
            <w:r>
              <w:rPr>
                <w:sz w:val="18"/>
                <w:szCs w:val="18"/>
              </w:rPr>
              <w:t>41</w:t>
            </w:r>
            <w:r w:rsidRPr="003C7AE1">
              <w:rPr>
                <w:sz w:val="18"/>
                <w:szCs w:val="18"/>
              </w:rPr>
              <w:t>.</w:t>
            </w:r>
            <w:r>
              <w:rPr>
                <w:sz w:val="18"/>
                <w:szCs w:val="18"/>
              </w:rPr>
              <w:t>8</w:t>
            </w:r>
            <w:r w:rsidRPr="003C7AE1">
              <w:rPr>
                <w:sz w:val="18"/>
                <w:szCs w:val="18"/>
              </w:rPr>
              <w:t>)</w:t>
            </w:r>
          </w:p>
          <w:p w14:paraId="4638A297" w14:textId="77777777" w:rsidR="001E786A" w:rsidRPr="003C7AE1" w:rsidRDefault="001E786A" w:rsidP="003746CF">
            <w:pPr>
              <w:spacing w:line="480" w:lineRule="auto"/>
              <w:jc w:val="center"/>
              <w:rPr>
                <w:sz w:val="18"/>
                <w:szCs w:val="18"/>
              </w:rPr>
            </w:pPr>
            <w:r w:rsidRPr="003C7AE1">
              <w:rPr>
                <w:sz w:val="18"/>
                <w:szCs w:val="18"/>
              </w:rPr>
              <w:t>7</w:t>
            </w:r>
            <w:r>
              <w:rPr>
                <w:sz w:val="18"/>
                <w:szCs w:val="18"/>
              </w:rPr>
              <w:t>4</w:t>
            </w:r>
            <w:r w:rsidRPr="003C7AE1">
              <w:rPr>
                <w:sz w:val="18"/>
                <w:szCs w:val="18"/>
              </w:rPr>
              <w:t xml:space="preserve"> (2</w:t>
            </w:r>
            <w:r>
              <w:rPr>
                <w:sz w:val="18"/>
                <w:szCs w:val="18"/>
              </w:rPr>
              <w:t>6</w:t>
            </w:r>
            <w:r w:rsidRPr="003C7AE1">
              <w:rPr>
                <w:sz w:val="18"/>
                <w:szCs w:val="18"/>
              </w:rPr>
              <w:t>.</w:t>
            </w:r>
            <w:r>
              <w:rPr>
                <w:sz w:val="18"/>
                <w:szCs w:val="18"/>
              </w:rPr>
              <w:t>9</w:t>
            </w:r>
            <w:r w:rsidRPr="003C7AE1">
              <w:rPr>
                <w:sz w:val="18"/>
                <w:szCs w:val="18"/>
              </w:rPr>
              <w:t>)</w:t>
            </w:r>
          </w:p>
          <w:p w14:paraId="05C24B68" w14:textId="77777777" w:rsidR="001E786A" w:rsidRPr="003C7AE1" w:rsidRDefault="001E786A" w:rsidP="003746CF">
            <w:pPr>
              <w:spacing w:line="480" w:lineRule="auto"/>
              <w:jc w:val="center"/>
              <w:rPr>
                <w:sz w:val="18"/>
                <w:szCs w:val="18"/>
              </w:rPr>
            </w:pPr>
            <w:r>
              <w:rPr>
                <w:sz w:val="18"/>
                <w:szCs w:val="18"/>
              </w:rPr>
              <w:t>42</w:t>
            </w:r>
            <w:r w:rsidRPr="003C7AE1">
              <w:rPr>
                <w:sz w:val="18"/>
                <w:szCs w:val="18"/>
              </w:rPr>
              <w:t xml:space="preserve"> (1</w:t>
            </w:r>
            <w:r>
              <w:rPr>
                <w:sz w:val="18"/>
                <w:szCs w:val="18"/>
              </w:rPr>
              <w:t>5</w:t>
            </w:r>
            <w:r w:rsidRPr="003C7AE1">
              <w:rPr>
                <w:sz w:val="18"/>
                <w:szCs w:val="18"/>
              </w:rPr>
              <w:t>.</w:t>
            </w:r>
            <w:r>
              <w:rPr>
                <w:sz w:val="18"/>
                <w:szCs w:val="18"/>
              </w:rPr>
              <w:t>3</w:t>
            </w:r>
            <w:r w:rsidRPr="003C7AE1">
              <w:rPr>
                <w:sz w:val="18"/>
                <w:szCs w:val="18"/>
              </w:rPr>
              <w:t>)</w:t>
            </w:r>
          </w:p>
        </w:tc>
        <w:tc>
          <w:tcPr>
            <w:tcW w:w="890" w:type="dxa"/>
          </w:tcPr>
          <w:p w14:paraId="09D39260" w14:textId="77777777" w:rsidR="001E786A" w:rsidRPr="003C7AE1" w:rsidRDefault="001E786A" w:rsidP="003746CF">
            <w:pPr>
              <w:spacing w:line="480" w:lineRule="auto"/>
              <w:jc w:val="center"/>
              <w:rPr>
                <w:sz w:val="18"/>
                <w:szCs w:val="18"/>
              </w:rPr>
            </w:pPr>
            <w:r>
              <w:rPr>
                <w:sz w:val="18"/>
                <w:szCs w:val="18"/>
              </w:rPr>
              <w:t>0.826</w:t>
            </w:r>
          </w:p>
        </w:tc>
      </w:tr>
      <w:tr w:rsidR="001E786A" w:rsidRPr="003C7AE1" w14:paraId="4F3DE54F" w14:textId="77777777" w:rsidTr="009D2257">
        <w:tc>
          <w:tcPr>
            <w:tcW w:w="4945" w:type="dxa"/>
          </w:tcPr>
          <w:p w14:paraId="52E319EF" w14:textId="77777777" w:rsidR="001E786A" w:rsidRPr="003C7AE1" w:rsidRDefault="001E786A" w:rsidP="003746CF">
            <w:pPr>
              <w:spacing w:line="480" w:lineRule="auto"/>
              <w:rPr>
                <w:sz w:val="18"/>
                <w:szCs w:val="18"/>
              </w:rPr>
            </w:pPr>
            <w:r w:rsidRPr="003C7AE1">
              <w:rPr>
                <w:sz w:val="18"/>
                <w:szCs w:val="18"/>
              </w:rPr>
              <w:t>Maternal education, n (%)</w:t>
            </w:r>
          </w:p>
          <w:p w14:paraId="6D66C043" w14:textId="77777777" w:rsidR="001E786A" w:rsidRPr="003C7AE1" w:rsidRDefault="001E786A" w:rsidP="003746CF">
            <w:pPr>
              <w:spacing w:line="480" w:lineRule="auto"/>
              <w:rPr>
                <w:sz w:val="18"/>
                <w:szCs w:val="18"/>
              </w:rPr>
            </w:pPr>
            <w:r w:rsidRPr="003C7AE1">
              <w:rPr>
                <w:sz w:val="18"/>
                <w:szCs w:val="18"/>
              </w:rPr>
              <w:t xml:space="preserve">    None or some primary</w:t>
            </w:r>
          </w:p>
          <w:p w14:paraId="19EAAD66" w14:textId="77777777" w:rsidR="001E786A" w:rsidRPr="003C7AE1" w:rsidRDefault="001E786A" w:rsidP="003746CF">
            <w:pPr>
              <w:spacing w:line="480" w:lineRule="auto"/>
              <w:rPr>
                <w:sz w:val="18"/>
                <w:szCs w:val="18"/>
              </w:rPr>
            </w:pPr>
            <w:r w:rsidRPr="003C7AE1">
              <w:rPr>
                <w:sz w:val="18"/>
                <w:szCs w:val="18"/>
              </w:rPr>
              <w:t xml:space="preserve">    Primary or some secondary</w:t>
            </w:r>
          </w:p>
          <w:p w14:paraId="5B0ADAA0" w14:textId="77777777" w:rsidR="001E786A" w:rsidRPr="003C7AE1" w:rsidRDefault="001E786A" w:rsidP="003746CF">
            <w:pPr>
              <w:spacing w:line="480" w:lineRule="auto"/>
              <w:rPr>
                <w:sz w:val="18"/>
                <w:szCs w:val="18"/>
              </w:rPr>
            </w:pPr>
            <w:r w:rsidRPr="003C7AE1">
              <w:rPr>
                <w:sz w:val="18"/>
                <w:szCs w:val="18"/>
              </w:rPr>
              <w:t xml:space="preserve">    Secondary or more</w:t>
            </w:r>
          </w:p>
        </w:tc>
        <w:tc>
          <w:tcPr>
            <w:tcW w:w="1710" w:type="dxa"/>
            <w:vAlign w:val="center"/>
          </w:tcPr>
          <w:p w14:paraId="4A720B49" w14:textId="77777777"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p>
          <w:p w14:paraId="1427BD39" w14:textId="77777777"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246</w:t>
            </w:r>
            <w:r w:rsidRPr="003C7AE1">
              <w:rPr>
                <w:rFonts w:asciiTheme="minorHAnsi" w:eastAsiaTheme="minorHAnsi" w:hAnsiTheme="minorHAnsi" w:cstheme="minorBidi"/>
                <w:sz w:val="18"/>
                <w:szCs w:val="18"/>
              </w:rPr>
              <w:t xml:space="preserve"> (4</w:t>
            </w:r>
            <w:r>
              <w:rPr>
                <w:rFonts w:asciiTheme="minorHAnsi" w:eastAsiaTheme="minorHAnsi" w:hAnsiTheme="minorHAnsi" w:cstheme="minorBidi"/>
                <w:sz w:val="18"/>
                <w:szCs w:val="18"/>
              </w:rPr>
              <w:t>6</w:t>
            </w:r>
            <w:r w:rsidRPr="003C7AE1">
              <w:rPr>
                <w:rFonts w:asciiTheme="minorHAnsi" w:eastAsiaTheme="minorHAnsi" w:hAnsiTheme="minorHAnsi" w:cstheme="minorBidi"/>
                <w:sz w:val="18"/>
                <w:szCs w:val="18"/>
              </w:rPr>
              <w:t>.</w:t>
            </w:r>
            <w:r>
              <w:rPr>
                <w:rFonts w:asciiTheme="minorHAnsi" w:eastAsiaTheme="minorHAnsi" w:hAnsiTheme="minorHAnsi" w:cstheme="minorBidi"/>
                <w:sz w:val="18"/>
                <w:szCs w:val="18"/>
              </w:rPr>
              <w:t>9</w:t>
            </w:r>
            <w:r w:rsidRPr="003C7AE1">
              <w:rPr>
                <w:rFonts w:asciiTheme="minorHAnsi" w:eastAsiaTheme="minorHAnsi" w:hAnsiTheme="minorHAnsi" w:cstheme="minorBidi"/>
                <w:sz w:val="18"/>
                <w:szCs w:val="18"/>
              </w:rPr>
              <w:t>)</w:t>
            </w:r>
          </w:p>
          <w:p w14:paraId="5392F50B" w14:textId="77777777"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208</w:t>
            </w:r>
            <w:r w:rsidRPr="003C7AE1">
              <w:rPr>
                <w:rFonts w:asciiTheme="minorHAnsi" w:eastAsiaTheme="minorHAnsi" w:hAnsiTheme="minorHAnsi" w:cstheme="minorBidi"/>
                <w:sz w:val="18"/>
                <w:szCs w:val="18"/>
              </w:rPr>
              <w:t xml:space="preserve"> (</w:t>
            </w:r>
            <w:r>
              <w:rPr>
                <w:rFonts w:asciiTheme="minorHAnsi" w:eastAsiaTheme="minorHAnsi" w:hAnsiTheme="minorHAnsi" w:cstheme="minorBidi"/>
                <w:sz w:val="18"/>
                <w:szCs w:val="18"/>
              </w:rPr>
              <w:t>39</w:t>
            </w:r>
            <w:r w:rsidRPr="003C7AE1">
              <w:rPr>
                <w:rFonts w:asciiTheme="minorHAnsi" w:eastAsiaTheme="minorHAnsi" w:hAnsiTheme="minorHAnsi" w:cstheme="minorBidi"/>
                <w:sz w:val="18"/>
                <w:szCs w:val="18"/>
              </w:rPr>
              <w:t>.</w:t>
            </w:r>
            <w:r>
              <w:rPr>
                <w:rFonts w:asciiTheme="minorHAnsi" w:eastAsiaTheme="minorHAnsi" w:hAnsiTheme="minorHAnsi" w:cstheme="minorBidi"/>
                <w:sz w:val="18"/>
                <w:szCs w:val="18"/>
              </w:rPr>
              <w:t>6</w:t>
            </w:r>
            <w:r w:rsidRPr="003C7AE1">
              <w:rPr>
                <w:rFonts w:asciiTheme="minorHAnsi" w:eastAsiaTheme="minorHAnsi" w:hAnsiTheme="minorHAnsi" w:cstheme="minorBidi"/>
                <w:sz w:val="18"/>
                <w:szCs w:val="18"/>
              </w:rPr>
              <w:t>)</w:t>
            </w:r>
          </w:p>
          <w:p w14:paraId="47CF8FD2" w14:textId="77777777" w:rsidR="001E786A" w:rsidRPr="003C7AE1" w:rsidRDefault="001E786A" w:rsidP="003746CF">
            <w:pPr>
              <w:spacing w:line="480" w:lineRule="auto"/>
              <w:jc w:val="center"/>
              <w:rPr>
                <w:sz w:val="18"/>
                <w:szCs w:val="18"/>
              </w:rPr>
            </w:pPr>
            <w:r>
              <w:rPr>
                <w:sz w:val="18"/>
                <w:szCs w:val="18"/>
              </w:rPr>
              <w:t>71</w:t>
            </w:r>
            <w:r w:rsidRPr="003C7AE1">
              <w:rPr>
                <w:sz w:val="18"/>
                <w:szCs w:val="18"/>
              </w:rPr>
              <w:t xml:space="preserve"> (13.</w:t>
            </w:r>
            <w:r>
              <w:rPr>
                <w:sz w:val="18"/>
                <w:szCs w:val="18"/>
              </w:rPr>
              <w:t>5</w:t>
            </w:r>
            <w:r w:rsidRPr="003C7AE1">
              <w:rPr>
                <w:sz w:val="18"/>
                <w:szCs w:val="18"/>
              </w:rPr>
              <w:t>)</w:t>
            </w:r>
          </w:p>
        </w:tc>
        <w:tc>
          <w:tcPr>
            <w:tcW w:w="1800" w:type="dxa"/>
            <w:vAlign w:val="center"/>
          </w:tcPr>
          <w:p w14:paraId="00CD498E" w14:textId="77777777"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p>
          <w:p w14:paraId="5E8B6D07" w14:textId="77777777"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sidRPr="003C7AE1">
              <w:rPr>
                <w:rFonts w:asciiTheme="minorHAnsi" w:eastAsiaTheme="minorHAnsi" w:hAnsiTheme="minorHAnsi" w:cstheme="minorBidi"/>
                <w:sz w:val="18"/>
                <w:szCs w:val="18"/>
              </w:rPr>
              <w:t>1</w:t>
            </w:r>
            <w:r>
              <w:rPr>
                <w:rFonts w:asciiTheme="minorHAnsi" w:eastAsiaTheme="minorHAnsi" w:hAnsiTheme="minorHAnsi" w:cstheme="minorBidi"/>
                <w:sz w:val="18"/>
                <w:szCs w:val="18"/>
              </w:rPr>
              <w:t>35</w:t>
            </w:r>
            <w:r w:rsidRPr="003C7AE1">
              <w:rPr>
                <w:rFonts w:asciiTheme="minorHAnsi" w:eastAsiaTheme="minorHAnsi" w:hAnsiTheme="minorHAnsi" w:cstheme="minorBidi"/>
                <w:sz w:val="18"/>
                <w:szCs w:val="18"/>
              </w:rPr>
              <w:t xml:space="preserve"> (4</w:t>
            </w:r>
            <w:r>
              <w:rPr>
                <w:rFonts w:asciiTheme="minorHAnsi" w:eastAsiaTheme="minorHAnsi" w:hAnsiTheme="minorHAnsi" w:cstheme="minorBidi"/>
                <w:sz w:val="18"/>
                <w:szCs w:val="18"/>
              </w:rPr>
              <w:t>9</w:t>
            </w:r>
            <w:r w:rsidRPr="003C7AE1">
              <w:rPr>
                <w:rFonts w:asciiTheme="minorHAnsi" w:eastAsiaTheme="minorHAnsi" w:hAnsiTheme="minorHAnsi" w:cstheme="minorBidi"/>
                <w:sz w:val="18"/>
                <w:szCs w:val="18"/>
              </w:rPr>
              <w:t>.</w:t>
            </w:r>
            <w:r>
              <w:rPr>
                <w:rFonts w:asciiTheme="minorHAnsi" w:eastAsiaTheme="minorHAnsi" w:hAnsiTheme="minorHAnsi" w:cstheme="minorBidi"/>
                <w:sz w:val="18"/>
                <w:szCs w:val="18"/>
              </w:rPr>
              <w:t>1</w:t>
            </w:r>
            <w:r w:rsidRPr="003C7AE1">
              <w:rPr>
                <w:rFonts w:asciiTheme="minorHAnsi" w:eastAsiaTheme="minorHAnsi" w:hAnsiTheme="minorHAnsi" w:cstheme="minorBidi"/>
                <w:sz w:val="18"/>
                <w:szCs w:val="18"/>
              </w:rPr>
              <w:t>)</w:t>
            </w:r>
          </w:p>
          <w:p w14:paraId="25E29856" w14:textId="77777777"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104</w:t>
            </w:r>
            <w:r w:rsidRPr="003C7AE1">
              <w:rPr>
                <w:rFonts w:asciiTheme="minorHAnsi" w:eastAsiaTheme="minorHAnsi" w:hAnsiTheme="minorHAnsi" w:cstheme="minorBidi"/>
                <w:sz w:val="18"/>
                <w:szCs w:val="18"/>
              </w:rPr>
              <w:t xml:space="preserve"> (3</w:t>
            </w:r>
            <w:r>
              <w:rPr>
                <w:rFonts w:asciiTheme="minorHAnsi" w:eastAsiaTheme="minorHAnsi" w:hAnsiTheme="minorHAnsi" w:cstheme="minorBidi"/>
                <w:sz w:val="18"/>
                <w:szCs w:val="18"/>
              </w:rPr>
              <w:t>7</w:t>
            </w:r>
            <w:r w:rsidRPr="003C7AE1">
              <w:rPr>
                <w:rFonts w:asciiTheme="minorHAnsi" w:eastAsiaTheme="minorHAnsi" w:hAnsiTheme="minorHAnsi" w:cstheme="minorBidi"/>
                <w:sz w:val="18"/>
                <w:szCs w:val="18"/>
              </w:rPr>
              <w:t>.</w:t>
            </w:r>
            <w:r>
              <w:rPr>
                <w:rFonts w:asciiTheme="minorHAnsi" w:eastAsiaTheme="minorHAnsi" w:hAnsiTheme="minorHAnsi" w:cstheme="minorBidi"/>
                <w:sz w:val="18"/>
                <w:szCs w:val="18"/>
              </w:rPr>
              <w:t>8</w:t>
            </w:r>
            <w:r w:rsidRPr="003C7AE1">
              <w:rPr>
                <w:rFonts w:asciiTheme="minorHAnsi" w:eastAsiaTheme="minorHAnsi" w:hAnsiTheme="minorHAnsi" w:cstheme="minorBidi"/>
                <w:sz w:val="18"/>
                <w:szCs w:val="18"/>
              </w:rPr>
              <w:t>)</w:t>
            </w:r>
          </w:p>
          <w:p w14:paraId="00FAE4AD" w14:textId="77777777" w:rsidR="001E786A" w:rsidRPr="003C7AE1" w:rsidRDefault="001E786A" w:rsidP="003746CF">
            <w:pPr>
              <w:spacing w:line="480" w:lineRule="auto"/>
              <w:jc w:val="center"/>
              <w:rPr>
                <w:sz w:val="18"/>
                <w:szCs w:val="18"/>
              </w:rPr>
            </w:pPr>
            <w:r w:rsidRPr="003C7AE1">
              <w:rPr>
                <w:sz w:val="18"/>
                <w:szCs w:val="18"/>
              </w:rPr>
              <w:t>3</w:t>
            </w:r>
            <w:r>
              <w:rPr>
                <w:sz w:val="18"/>
                <w:szCs w:val="18"/>
              </w:rPr>
              <w:t>6</w:t>
            </w:r>
            <w:r w:rsidRPr="003C7AE1">
              <w:rPr>
                <w:sz w:val="18"/>
                <w:szCs w:val="18"/>
              </w:rPr>
              <w:t xml:space="preserve"> (13.</w:t>
            </w:r>
            <w:r>
              <w:rPr>
                <w:sz w:val="18"/>
                <w:szCs w:val="18"/>
              </w:rPr>
              <w:t>1</w:t>
            </w:r>
            <w:r w:rsidRPr="003C7AE1">
              <w:rPr>
                <w:sz w:val="18"/>
                <w:szCs w:val="18"/>
              </w:rPr>
              <w:t>)</w:t>
            </w:r>
          </w:p>
        </w:tc>
        <w:tc>
          <w:tcPr>
            <w:tcW w:w="890" w:type="dxa"/>
          </w:tcPr>
          <w:p w14:paraId="342374A0" w14:textId="77777777"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0.833</w:t>
            </w:r>
          </w:p>
        </w:tc>
      </w:tr>
      <w:tr w:rsidR="001E786A" w:rsidRPr="003C7AE1" w14:paraId="4090E707" w14:textId="77777777" w:rsidTr="009D2257">
        <w:tc>
          <w:tcPr>
            <w:tcW w:w="4945" w:type="dxa"/>
          </w:tcPr>
          <w:p w14:paraId="1492DC1C" w14:textId="7E734418" w:rsidR="001E786A" w:rsidRDefault="001E786A" w:rsidP="003746CF">
            <w:pPr>
              <w:spacing w:line="480" w:lineRule="auto"/>
              <w:rPr>
                <w:sz w:val="18"/>
                <w:szCs w:val="18"/>
              </w:rPr>
            </w:pPr>
            <w:r>
              <w:rPr>
                <w:sz w:val="18"/>
                <w:szCs w:val="18"/>
              </w:rPr>
              <w:t>Socioeconomic tertiles</w:t>
            </w:r>
            <w:r w:rsidR="00153B8F" w:rsidRPr="00153B8F">
              <w:rPr>
                <w:sz w:val="18"/>
                <w:szCs w:val="18"/>
                <w:vertAlign w:val="superscript"/>
              </w:rPr>
              <w:t>3</w:t>
            </w:r>
            <w:r>
              <w:rPr>
                <w:sz w:val="18"/>
                <w:szCs w:val="18"/>
              </w:rPr>
              <w:t>, n (%)</w:t>
            </w:r>
          </w:p>
          <w:p w14:paraId="6112D637" w14:textId="77777777" w:rsidR="001E786A" w:rsidRDefault="001E786A" w:rsidP="003746CF">
            <w:pPr>
              <w:spacing w:line="480" w:lineRule="auto"/>
              <w:rPr>
                <w:sz w:val="18"/>
                <w:szCs w:val="18"/>
              </w:rPr>
            </w:pPr>
            <w:r>
              <w:rPr>
                <w:sz w:val="18"/>
                <w:szCs w:val="18"/>
              </w:rPr>
              <w:t xml:space="preserve">    Low</w:t>
            </w:r>
          </w:p>
          <w:p w14:paraId="2AB0F717" w14:textId="77777777" w:rsidR="001E786A" w:rsidRDefault="001E786A" w:rsidP="003746CF">
            <w:pPr>
              <w:spacing w:line="480" w:lineRule="auto"/>
              <w:rPr>
                <w:sz w:val="18"/>
                <w:szCs w:val="18"/>
              </w:rPr>
            </w:pPr>
            <w:r>
              <w:rPr>
                <w:sz w:val="18"/>
                <w:szCs w:val="18"/>
              </w:rPr>
              <w:t xml:space="preserve">    Mid</w:t>
            </w:r>
          </w:p>
          <w:p w14:paraId="6203F18A" w14:textId="77777777" w:rsidR="001E786A" w:rsidRPr="003C7AE1" w:rsidRDefault="001E786A" w:rsidP="003746CF">
            <w:pPr>
              <w:spacing w:line="480" w:lineRule="auto"/>
              <w:rPr>
                <w:sz w:val="18"/>
                <w:szCs w:val="18"/>
              </w:rPr>
            </w:pPr>
            <w:r>
              <w:rPr>
                <w:sz w:val="18"/>
                <w:szCs w:val="18"/>
              </w:rPr>
              <w:t xml:space="preserve">    High</w:t>
            </w:r>
          </w:p>
        </w:tc>
        <w:tc>
          <w:tcPr>
            <w:tcW w:w="1710" w:type="dxa"/>
            <w:vAlign w:val="center"/>
          </w:tcPr>
          <w:p w14:paraId="4C562036" w14:textId="77777777" w:rsidR="001E786A"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p>
          <w:p w14:paraId="1F1E92BB" w14:textId="0AAC3BA2"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17</w:t>
            </w:r>
            <w:r w:rsidR="0025287D">
              <w:rPr>
                <w:rFonts w:asciiTheme="minorHAnsi" w:eastAsiaTheme="minorHAnsi" w:hAnsiTheme="minorHAnsi" w:cstheme="minorBidi"/>
                <w:sz w:val="18"/>
                <w:szCs w:val="18"/>
              </w:rPr>
              <w:t>1</w:t>
            </w:r>
            <w:r w:rsidRPr="003C7AE1">
              <w:rPr>
                <w:rFonts w:asciiTheme="minorHAnsi" w:eastAsiaTheme="minorHAnsi" w:hAnsiTheme="minorHAnsi" w:cstheme="minorBidi"/>
                <w:sz w:val="18"/>
                <w:szCs w:val="18"/>
              </w:rPr>
              <w:t xml:space="preserve"> (3</w:t>
            </w:r>
            <w:r w:rsidR="0025287D">
              <w:rPr>
                <w:rFonts w:asciiTheme="minorHAnsi" w:eastAsiaTheme="minorHAnsi" w:hAnsiTheme="minorHAnsi" w:cstheme="minorBidi"/>
                <w:sz w:val="18"/>
                <w:szCs w:val="18"/>
              </w:rPr>
              <w:t>2</w:t>
            </w:r>
            <w:r w:rsidRPr="003C7AE1">
              <w:rPr>
                <w:rFonts w:asciiTheme="minorHAnsi" w:eastAsiaTheme="minorHAnsi" w:hAnsiTheme="minorHAnsi" w:cstheme="minorBidi"/>
                <w:sz w:val="18"/>
                <w:szCs w:val="18"/>
              </w:rPr>
              <w:t>.</w:t>
            </w:r>
            <w:r w:rsidR="0025287D">
              <w:rPr>
                <w:rFonts w:asciiTheme="minorHAnsi" w:eastAsiaTheme="minorHAnsi" w:hAnsiTheme="minorHAnsi" w:cstheme="minorBidi"/>
                <w:sz w:val="18"/>
                <w:szCs w:val="18"/>
              </w:rPr>
              <w:t>6</w:t>
            </w:r>
            <w:r w:rsidRPr="003C7AE1">
              <w:rPr>
                <w:rFonts w:asciiTheme="minorHAnsi" w:eastAsiaTheme="minorHAnsi" w:hAnsiTheme="minorHAnsi" w:cstheme="minorBidi"/>
                <w:sz w:val="18"/>
                <w:szCs w:val="18"/>
              </w:rPr>
              <w:t>)</w:t>
            </w:r>
          </w:p>
          <w:p w14:paraId="72EFE4F9" w14:textId="3E62FFDB"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1</w:t>
            </w:r>
            <w:r w:rsidR="0025287D">
              <w:rPr>
                <w:rFonts w:asciiTheme="minorHAnsi" w:eastAsiaTheme="minorHAnsi" w:hAnsiTheme="minorHAnsi" w:cstheme="minorBidi"/>
                <w:sz w:val="18"/>
                <w:szCs w:val="18"/>
              </w:rPr>
              <w:t>80</w:t>
            </w:r>
            <w:r w:rsidRPr="003C7AE1">
              <w:rPr>
                <w:rFonts w:asciiTheme="minorHAnsi" w:eastAsiaTheme="minorHAnsi" w:hAnsiTheme="minorHAnsi" w:cstheme="minorBidi"/>
                <w:sz w:val="18"/>
                <w:szCs w:val="18"/>
              </w:rPr>
              <w:t xml:space="preserve"> (3</w:t>
            </w:r>
            <w:r w:rsidR="0025287D">
              <w:rPr>
                <w:rFonts w:asciiTheme="minorHAnsi" w:eastAsiaTheme="minorHAnsi" w:hAnsiTheme="minorHAnsi" w:cstheme="minorBidi"/>
                <w:sz w:val="18"/>
                <w:szCs w:val="18"/>
              </w:rPr>
              <w:t>4</w:t>
            </w:r>
            <w:r w:rsidRPr="003C7AE1">
              <w:rPr>
                <w:rFonts w:asciiTheme="minorHAnsi" w:eastAsiaTheme="minorHAnsi" w:hAnsiTheme="minorHAnsi" w:cstheme="minorBidi"/>
                <w:sz w:val="18"/>
                <w:szCs w:val="18"/>
              </w:rPr>
              <w:t>.</w:t>
            </w:r>
            <w:r w:rsidR="0025287D">
              <w:rPr>
                <w:rFonts w:asciiTheme="minorHAnsi" w:eastAsiaTheme="minorHAnsi" w:hAnsiTheme="minorHAnsi" w:cstheme="minorBidi"/>
                <w:sz w:val="18"/>
                <w:szCs w:val="18"/>
              </w:rPr>
              <w:t>3</w:t>
            </w:r>
            <w:r w:rsidRPr="003C7AE1">
              <w:rPr>
                <w:rFonts w:asciiTheme="minorHAnsi" w:eastAsiaTheme="minorHAnsi" w:hAnsiTheme="minorHAnsi" w:cstheme="minorBidi"/>
                <w:sz w:val="18"/>
                <w:szCs w:val="18"/>
              </w:rPr>
              <w:t>)</w:t>
            </w:r>
          </w:p>
          <w:p w14:paraId="78302AE0" w14:textId="400463EC"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17</w:t>
            </w:r>
            <w:r w:rsidR="0025287D">
              <w:rPr>
                <w:rFonts w:asciiTheme="minorHAnsi" w:eastAsiaTheme="minorHAnsi" w:hAnsiTheme="minorHAnsi" w:cstheme="minorBidi"/>
                <w:sz w:val="18"/>
                <w:szCs w:val="18"/>
              </w:rPr>
              <w:t>4</w:t>
            </w:r>
            <w:r w:rsidRPr="003C7AE1">
              <w:rPr>
                <w:rFonts w:asciiTheme="minorHAnsi" w:eastAsiaTheme="minorHAnsi" w:hAnsiTheme="minorHAnsi" w:cstheme="minorBidi"/>
                <w:sz w:val="18"/>
                <w:szCs w:val="18"/>
              </w:rPr>
              <w:t xml:space="preserve"> (3</w:t>
            </w:r>
            <w:r w:rsidR="0025287D">
              <w:rPr>
                <w:rFonts w:asciiTheme="minorHAnsi" w:eastAsiaTheme="minorHAnsi" w:hAnsiTheme="minorHAnsi" w:cstheme="minorBidi"/>
                <w:sz w:val="18"/>
                <w:szCs w:val="18"/>
              </w:rPr>
              <w:t>3</w:t>
            </w:r>
            <w:r w:rsidRPr="003C7AE1">
              <w:rPr>
                <w:rFonts w:asciiTheme="minorHAnsi" w:eastAsiaTheme="minorHAnsi" w:hAnsiTheme="minorHAnsi" w:cstheme="minorBidi"/>
                <w:sz w:val="18"/>
                <w:szCs w:val="18"/>
              </w:rPr>
              <w:t>.</w:t>
            </w:r>
            <w:r w:rsidR="0025287D">
              <w:rPr>
                <w:rFonts w:asciiTheme="minorHAnsi" w:eastAsiaTheme="minorHAnsi" w:hAnsiTheme="minorHAnsi" w:cstheme="minorBidi"/>
                <w:sz w:val="18"/>
                <w:szCs w:val="18"/>
              </w:rPr>
              <w:t>1</w:t>
            </w:r>
            <w:r w:rsidRPr="003C7AE1">
              <w:rPr>
                <w:rFonts w:asciiTheme="minorHAnsi" w:eastAsiaTheme="minorHAnsi" w:hAnsiTheme="minorHAnsi" w:cstheme="minorBidi"/>
                <w:sz w:val="18"/>
                <w:szCs w:val="18"/>
              </w:rPr>
              <w:t>)</w:t>
            </w:r>
          </w:p>
        </w:tc>
        <w:tc>
          <w:tcPr>
            <w:tcW w:w="1800" w:type="dxa"/>
            <w:vAlign w:val="center"/>
          </w:tcPr>
          <w:p w14:paraId="6AE9CE7B" w14:textId="77777777" w:rsidR="001E786A"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p>
          <w:p w14:paraId="26A32F4F" w14:textId="6DD245ED"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9</w:t>
            </w:r>
            <w:r w:rsidR="0025287D">
              <w:rPr>
                <w:rFonts w:asciiTheme="minorHAnsi" w:eastAsiaTheme="minorHAnsi" w:hAnsiTheme="minorHAnsi" w:cstheme="minorBidi"/>
                <w:sz w:val="18"/>
                <w:szCs w:val="18"/>
              </w:rPr>
              <w:t>7</w:t>
            </w:r>
            <w:r w:rsidRPr="003C7AE1">
              <w:rPr>
                <w:rFonts w:asciiTheme="minorHAnsi" w:eastAsiaTheme="minorHAnsi" w:hAnsiTheme="minorHAnsi" w:cstheme="minorBidi"/>
                <w:sz w:val="18"/>
                <w:szCs w:val="18"/>
              </w:rPr>
              <w:t xml:space="preserve"> (3</w:t>
            </w:r>
            <w:r w:rsidR="0025287D">
              <w:rPr>
                <w:rFonts w:asciiTheme="minorHAnsi" w:eastAsiaTheme="minorHAnsi" w:hAnsiTheme="minorHAnsi" w:cstheme="minorBidi"/>
                <w:sz w:val="18"/>
                <w:szCs w:val="18"/>
              </w:rPr>
              <w:t>5</w:t>
            </w:r>
            <w:r w:rsidRPr="003C7AE1">
              <w:rPr>
                <w:rFonts w:asciiTheme="minorHAnsi" w:eastAsiaTheme="minorHAnsi" w:hAnsiTheme="minorHAnsi" w:cstheme="minorBidi"/>
                <w:sz w:val="18"/>
                <w:szCs w:val="18"/>
              </w:rPr>
              <w:t>.</w:t>
            </w:r>
            <w:r w:rsidR="0025287D">
              <w:rPr>
                <w:rFonts w:asciiTheme="minorHAnsi" w:eastAsiaTheme="minorHAnsi" w:hAnsiTheme="minorHAnsi" w:cstheme="minorBidi"/>
                <w:sz w:val="18"/>
                <w:szCs w:val="18"/>
              </w:rPr>
              <w:t>3</w:t>
            </w:r>
            <w:r w:rsidRPr="003C7AE1">
              <w:rPr>
                <w:rFonts w:asciiTheme="minorHAnsi" w:eastAsiaTheme="minorHAnsi" w:hAnsiTheme="minorHAnsi" w:cstheme="minorBidi"/>
                <w:sz w:val="18"/>
                <w:szCs w:val="18"/>
              </w:rPr>
              <w:t>)</w:t>
            </w:r>
          </w:p>
          <w:p w14:paraId="5D5AAF75" w14:textId="14FE9C20"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8</w:t>
            </w:r>
            <w:r w:rsidR="0025287D">
              <w:rPr>
                <w:rFonts w:asciiTheme="minorHAnsi" w:eastAsiaTheme="minorHAnsi" w:hAnsiTheme="minorHAnsi" w:cstheme="minorBidi"/>
                <w:sz w:val="18"/>
                <w:szCs w:val="18"/>
              </w:rPr>
              <w:t>5</w:t>
            </w:r>
            <w:r w:rsidRPr="003C7AE1">
              <w:rPr>
                <w:rFonts w:asciiTheme="minorHAnsi" w:eastAsiaTheme="minorHAnsi" w:hAnsiTheme="minorHAnsi" w:cstheme="minorBidi"/>
                <w:sz w:val="18"/>
                <w:szCs w:val="18"/>
              </w:rPr>
              <w:t xml:space="preserve"> (3</w:t>
            </w:r>
            <w:r w:rsidR="0025287D">
              <w:rPr>
                <w:rFonts w:asciiTheme="minorHAnsi" w:eastAsiaTheme="minorHAnsi" w:hAnsiTheme="minorHAnsi" w:cstheme="minorBidi"/>
                <w:sz w:val="18"/>
                <w:szCs w:val="18"/>
              </w:rPr>
              <w:t>0</w:t>
            </w:r>
            <w:r w:rsidRPr="003C7AE1">
              <w:rPr>
                <w:rFonts w:asciiTheme="minorHAnsi" w:eastAsiaTheme="minorHAnsi" w:hAnsiTheme="minorHAnsi" w:cstheme="minorBidi"/>
                <w:sz w:val="18"/>
                <w:szCs w:val="18"/>
              </w:rPr>
              <w:t>.</w:t>
            </w:r>
            <w:r w:rsidR="0025287D">
              <w:rPr>
                <w:rFonts w:asciiTheme="minorHAnsi" w:eastAsiaTheme="minorHAnsi" w:hAnsiTheme="minorHAnsi" w:cstheme="minorBidi"/>
                <w:sz w:val="18"/>
                <w:szCs w:val="18"/>
              </w:rPr>
              <w:t>9</w:t>
            </w:r>
            <w:r w:rsidRPr="003C7AE1">
              <w:rPr>
                <w:rFonts w:asciiTheme="minorHAnsi" w:eastAsiaTheme="minorHAnsi" w:hAnsiTheme="minorHAnsi" w:cstheme="minorBidi"/>
                <w:sz w:val="18"/>
                <w:szCs w:val="18"/>
              </w:rPr>
              <w:t>)</w:t>
            </w:r>
          </w:p>
          <w:p w14:paraId="7B09F976" w14:textId="14A97F32" w:rsidR="001E786A" w:rsidRPr="003C7AE1"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9</w:t>
            </w:r>
            <w:r w:rsidR="0025287D">
              <w:rPr>
                <w:rFonts w:asciiTheme="minorHAnsi" w:eastAsiaTheme="minorHAnsi" w:hAnsiTheme="minorHAnsi" w:cstheme="minorBidi"/>
                <w:sz w:val="18"/>
                <w:szCs w:val="18"/>
              </w:rPr>
              <w:t>3</w:t>
            </w:r>
            <w:r w:rsidRPr="003C7AE1">
              <w:rPr>
                <w:rFonts w:asciiTheme="minorHAnsi" w:eastAsiaTheme="minorHAnsi" w:hAnsiTheme="minorHAnsi" w:cstheme="minorBidi"/>
                <w:sz w:val="18"/>
                <w:szCs w:val="18"/>
              </w:rPr>
              <w:t xml:space="preserve"> (3</w:t>
            </w:r>
            <w:r w:rsidR="0025287D">
              <w:rPr>
                <w:rFonts w:asciiTheme="minorHAnsi" w:eastAsiaTheme="minorHAnsi" w:hAnsiTheme="minorHAnsi" w:cstheme="minorBidi"/>
                <w:sz w:val="18"/>
                <w:szCs w:val="18"/>
              </w:rPr>
              <w:t>3</w:t>
            </w:r>
            <w:r w:rsidRPr="003C7AE1">
              <w:rPr>
                <w:rFonts w:asciiTheme="minorHAnsi" w:eastAsiaTheme="minorHAnsi" w:hAnsiTheme="minorHAnsi" w:cstheme="minorBidi"/>
                <w:sz w:val="18"/>
                <w:szCs w:val="18"/>
              </w:rPr>
              <w:t>.</w:t>
            </w:r>
            <w:r w:rsidR="0025287D">
              <w:rPr>
                <w:rFonts w:asciiTheme="minorHAnsi" w:eastAsiaTheme="minorHAnsi" w:hAnsiTheme="minorHAnsi" w:cstheme="minorBidi"/>
                <w:sz w:val="18"/>
                <w:szCs w:val="18"/>
              </w:rPr>
              <w:t>8</w:t>
            </w:r>
            <w:r w:rsidRPr="003C7AE1">
              <w:rPr>
                <w:rFonts w:asciiTheme="minorHAnsi" w:eastAsiaTheme="minorHAnsi" w:hAnsiTheme="minorHAnsi" w:cstheme="minorBidi"/>
                <w:sz w:val="18"/>
                <w:szCs w:val="18"/>
              </w:rPr>
              <w:t>)</w:t>
            </w:r>
          </w:p>
        </w:tc>
        <w:tc>
          <w:tcPr>
            <w:tcW w:w="890" w:type="dxa"/>
          </w:tcPr>
          <w:p w14:paraId="48B41B87" w14:textId="31A25A56" w:rsidR="001E786A" w:rsidRDefault="001E786A" w:rsidP="003746CF">
            <w:pPr>
              <w:pStyle w:val="NormalWeb"/>
              <w:spacing w:before="0" w:beforeAutospacing="0" w:after="0" w:afterAutospacing="0" w:line="480" w:lineRule="auto"/>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0.</w:t>
            </w:r>
            <w:r w:rsidR="0025287D">
              <w:rPr>
                <w:rFonts w:asciiTheme="minorHAnsi" w:eastAsiaTheme="minorHAnsi" w:hAnsiTheme="minorHAnsi" w:cstheme="minorBidi"/>
                <w:sz w:val="18"/>
                <w:szCs w:val="18"/>
              </w:rPr>
              <w:t>595</w:t>
            </w:r>
          </w:p>
        </w:tc>
      </w:tr>
      <w:tr w:rsidR="001E786A" w:rsidRPr="003C7AE1" w14:paraId="313BDF4E" w14:textId="77777777" w:rsidTr="009D2257">
        <w:tc>
          <w:tcPr>
            <w:tcW w:w="4945" w:type="dxa"/>
          </w:tcPr>
          <w:p w14:paraId="11FBE158" w14:textId="77777777" w:rsidR="001E786A" w:rsidRDefault="001E786A" w:rsidP="003746CF">
            <w:pPr>
              <w:spacing w:line="480" w:lineRule="auto"/>
              <w:rPr>
                <w:sz w:val="18"/>
                <w:szCs w:val="18"/>
              </w:rPr>
            </w:pPr>
            <w:r>
              <w:rPr>
                <w:sz w:val="18"/>
                <w:szCs w:val="18"/>
              </w:rPr>
              <w:t>Second-hand smoke in the household, n (%)</w:t>
            </w:r>
          </w:p>
        </w:tc>
        <w:tc>
          <w:tcPr>
            <w:tcW w:w="1710" w:type="dxa"/>
            <w:vAlign w:val="center"/>
          </w:tcPr>
          <w:p w14:paraId="0700B2BB" w14:textId="77777777" w:rsidR="001E786A" w:rsidRDefault="001E786A" w:rsidP="003746CF">
            <w:pPr>
              <w:spacing w:line="480" w:lineRule="auto"/>
              <w:jc w:val="center"/>
              <w:rPr>
                <w:sz w:val="18"/>
                <w:szCs w:val="18"/>
              </w:rPr>
            </w:pPr>
            <w:r>
              <w:rPr>
                <w:sz w:val="18"/>
                <w:szCs w:val="18"/>
              </w:rPr>
              <w:t>32</w:t>
            </w:r>
            <w:r w:rsidRPr="003C7AE1">
              <w:rPr>
                <w:sz w:val="18"/>
                <w:szCs w:val="18"/>
              </w:rPr>
              <w:t xml:space="preserve"> (</w:t>
            </w:r>
            <w:r>
              <w:rPr>
                <w:sz w:val="18"/>
                <w:szCs w:val="18"/>
              </w:rPr>
              <w:t>6</w:t>
            </w:r>
            <w:r w:rsidRPr="003C7AE1">
              <w:rPr>
                <w:sz w:val="18"/>
                <w:szCs w:val="18"/>
              </w:rPr>
              <w:t>.</w:t>
            </w:r>
            <w:r>
              <w:rPr>
                <w:sz w:val="18"/>
                <w:szCs w:val="18"/>
              </w:rPr>
              <w:t>1</w:t>
            </w:r>
            <w:r w:rsidRPr="003C7AE1">
              <w:rPr>
                <w:sz w:val="18"/>
                <w:szCs w:val="18"/>
              </w:rPr>
              <w:t>)</w:t>
            </w:r>
          </w:p>
        </w:tc>
        <w:tc>
          <w:tcPr>
            <w:tcW w:w="1800" w:type="dxa"/>
            <w:vAlign w:val="center"/>
          </w:tcPr>
          <w:p w14:paraId="40D56788" w14:textId="77777777" w:rsidR="001E786A" w:rsidRDefault="001E786A" w:rsidP="003746CF">
            <w:pPr>
              <w:spacing w:line="480" w:lineRule="auto"/>
              <w:jc w:val="center"/>
              <w:rPr>
                <w:sz w:val="18"/>
                <w:szCs w:val="18"/>
              </w:rPr>
            </w:pPr>
            <w:r>
              <w:rPr>
                <w:sz w:val="18"/>
                <w:szCs w:val="18"/>
              </w:rPr>
              <w:t>12</w:t>
            </w:r>
            <w:r w:rsidRPr="003C7AE1">
              <w:rPr>
                <w:sz w:val="18"/>
                <w:szCs w:val="18"/>
              </w:rPr>
              <w:t xml:space="preserve"> (</w:t>
            </w:r>
            <w:r>
              <w:rPr>
                <w:sz w:val="18"/>
                <w:szCs w:val="18"/>
              </w:rPr>
              <w:t>4</w:t>
            </w:r>
            <w:r w:rsidRPr="003C7AE1">
              <w:rPr>
                <w:sz w:val="18"/>
                <w:szCs w:val="18"/>
              </w:rPr>
              <w:t>.</w:t>
            </w:r>
            <w:r>
              <w:rPr>
                <w:sz w:val="18"/>
                <w:szCs w:val="18"/>
              </w:rPr>
              <w:t>4</w:t>
            </w:r>
            <w:r w:rsidRPr="003C7AE1">
              <w:rPr>
                <w:sz w:val="18"/>
                <w:szCs w:val="18"/>
              </w:rPr>
              <w:t>)</w:t>
            </w:r>
          </w:p>
        </w:tc>
        <w:tc>
          <w:tcPr>
            <w:tcW w:w="890" w:type="dxa"/>
          </w:tcPr>
          <w:p w14:paraId="55F19DB4" w14:textId="77777777" w:rsidR="001E786A" w:rsidRDefault="001E786A" w:rsidP="003746CF">
            <w:pPr>
              <w:spacing w:line="480" w:lineRule="auto"/>
              <w:jc w:val="center"/>
              <w:rPr>
                <w:sz w:val="18"/>
                <w:szCs w:val="18"/>
              </w:rPr>
            </w:pPr>
            <w:r>
              <w:rPr>
                <w:sz w:val="18"/>
                <w:szCs w:val="18"/>
              </w:rPr>
              <w:t>0.391</w:t>
            </w:r>
          </w:p>
        </w:tc>
      </w:tr>
      <w:tr w:rsidR="001E786A" w:rsidRPr="003C7AE1" w14:paraId="5338B5E3" w14:textId="77777777" w:rsidTr="009D2257">
        <w:tc>
          <w:tcPr>
            <w:tcW w:w="4945" w:type="dxa"/>
          </w:tcPr>
          <w:p w14:paraId="60F26FCD" w14:textId="05C93C7C" w:rsidR="001E786A" w:rsidRDefault="001E786A" w:rsidP="003746CF">
            <w:pPr>
              <w:spacing w:line="480" w:lineRule="auto"/>
              <w:rPr>
                <w:sz w:val="18"/>
                <w:szCs w:val="18"/>
              </w:rPr>
            </w:pPr>
            <w:r>
              <w:rPr>
                <w:sz w:val="18"/>
                <w:szCs w:val="18"/>
              </w:rPr>
              <w:t>Household food insecurity (n=790)</w:t>
            </w:r>
            <w:r w:rsidR="00153B8F" w:rsidRPr="00153B8F">
              <w:rPr>
                <w:sz w:val="18"/>
                <w:szCs w:val="18"/>
                <w:vertAlign w:val="superscript"/>
              </w:rPr>
              <w:t>4</w:t>
            </w:r>
            <w:r>
              <w:rPr>
                <w:sz w:val="18"/>
                <w:szCs w:val="18"/>
              </w:rPr>
              <w:t>, n (%)</w:t>
            </w:r>
          </w:p>
          <w:p w14:paraId="4FB7FBB7" w14:textId="77777777" w:rsidR="001E786A" w:rsidRDefault="001E786A" w:rsidP="003746CF">
            <w:pPr>
              <w:spacing w:line="480" w:lineRule="auto"/>
              <w:rPr>
                <w:sz w:val="18"/>
                <w:szCs w:val="18"/>
              </w:rPr>
            </w:pPr>
            <w:r>
              <w:rPr>
                <w:sz w:val="18"/>
                <w:szCs w:val="18"/>
              </w:rPr>
              <w:t xml:space="preserve">    Food secure</w:t>
            </w:r>
          </w:p>
          <w:p w14:paraId="60407910" w14:textId="77777777" w:rsidR="001E786A" w:rsidRDefault="001E786A" w:rsidP="003746CF">
            <w:pPr>
              <w:spacing w:line="480" w:lineRule="auto"/>
              <w:rPr>
                <w:sz w:val="18"/>
                <w:szCs w:val="18"/>
              </w:rPr>
            </w:pPr>
            <w:r>
              <w:rPr>
                <w:sz w:val="18"/>
                <w:szCs w:val="18"/>
              </w:rPr>
              <w:t xml:space="preserve">    Mild food insecurity</w:t>
            </w:r>
          </w:p>
        </w:tc>
        <w:tc>
          <w:tcPr>
            <w:tcW w:w="1710" w:type="dxa"/>
            <w:vAlign w:val="center"/>
          </w:tcPr>
          <w:p w14:paraId="247155FF" w14:textId="77777777" w:rsidR="001E786A" w:rsidRDefault="001E786A" w:rsidP="003746CF">
            <w:pPr>
              <w:spacing w:line="480" w:lineRule="auto"/>
              <w:jc w:val="center"/>
              <w:rPr>
                <w:sz w:val="18"/>
                <w:szCs w:val="18"/>
              </w:rPr>
            </w:pPr>
          </w:p>
          <w:p w14:paraId="2AFCE2CB" w14:textId="77777777" w:rsidR="001E786A" w:rsidRDefault="001E786A" w:rsidP="003746CF">
            <w:pPr>
              <w:spacing w:line="480" w:lineRule="auto"/>
              <w:jc w:val="center"/>
              <w:rPr>
                <w:sz w:val="18"/>
                <w:szCs w:val="18"/>
              </w:rPr>
            </w:pPr>
            <w:r>
              <w:rPr>
                <w:sz w:val="18"/>
                <w:szCs w:val="18"/>
              </w:rPr>
              <w:t>278 (53.7)</w:t>
            </w:r>
          </w:p>
          <w:p w14:paraId="42954057" w14:textId="77777777" w:rsidR="001E786A" w:rsidRPr="003C7AE1" w:rsidRDefault="001E786A" w:rsidP="003746CF">
            <w:pPr>
              <w:spacing w:line="480" w:lineRule="auto"/>
              <w:jc w:val="center"/>
              <w:rPr>
                <w:sz w:val="18"/>
                <w:szCs w:val="18"/>
              </w:rPr>
            </w:pPr>
            <w:r>
              <w:rPr>
                <w:sz w:val="18"/>
                <w:szCs w:val="18"/>
              </w:rPr>
              <w:t>240 (46.3)</w:t>
            </w:r>
          </w:p>
        </w:tc>
        <w:tc>
          <w:tcPr>
            <w:tcW w:w="1800" w:type="dxa"/>
            <w:vAlign w:val="center"/>
          </w:tcPr>
          <w:p w14:paraId="72D22517" w14:textId="77777777" w:rsidR="001E786A" w:rsidRDefault="001E786A" w:rsidP="003746CF">
            <w:pPr>
              <w:spacing w:line="480" w:lineRule="auto"/>
              <w:jc w:val="center"/>
              <w:rPr>
                <w:sz w:val="18"/>
                <w:szCs w:val="18"/>
              </w:rPr>
            </w:pPr>
          </w:p>
          <w:p w14:paraId="02E5DB3F" w14:textId="77777777" w:rsidR="001E786A" w:rsidRDefault="001E786A" w:rsidP="003746CF">
            <w:pPr>
              <w:spacing w:line="480" w:lineRule="auto"/>
              <w:jc w:val="center"/>
              <w:rPr>
                <w:sz w:val="18"/>
                <w:szCs w:val="18"/>
              </w:rPr>
            </w:pPr>
            <w:r>
              <w:rPr>
                <w:sz w:val="18"/>
                <w:szCs w:val="18"/>
              </w:rPr>
              <w:t>162 (59.6)</w:t>
            </w:r>
          </w:p>
          <w:p w14:paraId="4718A4FA" w14:textId="77777777" w:rsidR="001E786A" w:rsidRPr="003C7AE1" w:rsidRDefault="001E786A" w:rsidP="003746CF">
            <w:pPr>
              <w:spacing w:line="480" w:lineRule="auto"/>
              <w:jc w:val="center"/>
              <w:rPr>
                <w:sz w:val="18"/>
                <w:szCs w:val="18"/>
              </w:rPr>
            </w:pPr>
            <w:r>
              <w:rPr>
                <w:sz w:val="18"/>
                <w:szCs w:val="18"/>
              </w:rPr>
              <w:t>110 (40.4)</w:t>
            </w:r>
          </w:p>
        </w:tc>
        <w:tc>
          <w:tcPr>
            <w:tcW w:w="890" w:type="dxa"/>
          </w:tcPr>
          <w:p w14:paraId="177DE14B" w14:textId="77777777" w:rsidR="001E786A" w:rsidRDefault="001E786A" w:rsidP="003746CF">
            <w:pPr>
              <w:spacing w:line="480" w:lineRule="auto"/>
              <w:jc w:val="center"/>
              <w:rPr>
                <w:sz w:val="18"/>
                <w:szCs w:val="18"/>
              </w:rPr>
            </w:pPr>
            <w:r>
              <w:rPr>
                <w:sz w:val="18"/>
                <w:szCs w:val="18"/>
              </w:rPr>
              <w:t>0.131</w:t>
            </w:r>
          </w:p>
        </w:tc>
      </w:tr>
      <w:tr w:rsidR="00BA409D" w:rsidRPr="003C7AE1" w14:paraId="44B37BAC" w14:textId="77777777" w:rsidTr="009D2257">
        <w:tc>
          <w:tcPr>
            <w:tcW w:w="4945" w:type="dxa"/>
          </w:tcPr>
          <w:p w14:paraId="1661E262" w14:textId="77777777" w:rsidR="00546621" w:rsidRDefault="00546621" w:rsidP="00546621">
            <w:pPr>
              <w:spacing w:line="480" w:lineRule="auto"/>
              <w:rPr>
                <w:sz w:val="18"/>
                <w:szCs w:val="18"/>
              </w:rPr>
            </w:pPr>
            <w:r>
              <w:rPr>
                <w:sz w:val="18"/>
                <w:szCs w:val="18"/>
              </w:rPr>
              <w:t>Number of siblings in the house, n (%)</w:t>
            </w:r>
          </w:p>
          <w:p w14:paraId="443692BB" w14:textId="77777777" w:rsidR="00546621" w:rsidRDefault="00546621" w:rsidP="00546621">
            <w:pPr>
              <w:spacing w:line="480" w:lineRule="auto"/>
              <w:rPr>
                <w:sz w:val="18"/>
                <w:szCs w:val="18"/>
              </w:rPr>
            </w:pPr>
            <w:r>
              <w:rPr>
                <w:sz w:val="18"/>
                <w:szCs w:val="18"/>
              </w:rPr>
              <w:t xml:space="preserve">    0</w:t>
            </w:r>
          </w:p>
          <w:p w14:paraId="7CA7F48F" w14:textId="77777777" w:rsidR="00546621" w:rsidRDefault="00546621" w:rsidP="00546621">
            <w:pPr>
              <w:spacing w:line="480" w:lineRule="auto"/>
              <w:rPr>
                <w:sz w:val="18"/>
                <w:szCs w:val="18"/>
              </w:rPr>
            </w:pPr>
            <w:r>
              <w:rPr>
                <w:sz w:val="18"/>
                <w:szCs w:val="18"/>
              </w:rPr>
              <w:t xml:space="preserve">    1</w:t>
            </w:r>
          </w:p>
          <w:p w14:paraId="525E0FFA" w14:textId="77777777" w:rsidR="00546621" w:rsidRDefault="00546621" w:rsidP="00546621">
            <w:pPr>
              <w:spacing w:line="480" w:lineRule="auto"/>
              <w:rPr>
                <w:sz w:val="18"/>
                <w:szCs w:val="18"/>
              </w:rPr>
            </w:pPr>
            <w:r>
              <w:rPr>
                <w:sz w:val="18"/>
                <w:szCs w:val="18"/>
              </w:rPr>
              <w:t xml:space="preserve">    2</w:t>
            </w:r>
          </w:p>
          <w:p w14:paraId="710487FD" w14:textId="7D97D7BD" w:rsidR="00BA409D" w:rsidRDefault="00546621" w:rsidP="00546621">
            <w:pPr>
              <w:spacing w:line="480" w:lineRule="auto"/>
              <w:rPr>
                <w:sz w:val="18"/>
                <w:szCs w:val="18"/>
              </w:rPr>
            </w:pPr>
            <w:r>
              <w:rPr>
                <w:sz w:val="18"/>
                <w:szCs w:val="18"/>
              </w:rPr>
              <w:t xml:space="preserve">    3 or more</w:t>
            </w:r>
          </w:p>
        </w:tc>
        <w:tc>
          <w:tcPr>
            <w:tcW w:w="1710" w:type="dxa"/>
            <w:vAlign w:val="center"/>
          </w:tcPr>
          <w:p w14:paraId="7088B429" w14:textId="77777777" w:rsidR="00240C4F" w:rsidRDefault="00240C4F" w:rsidP="00E25D1D">
            <w:pPr>
              <w:spacing w:line="480" w:lineRule="auto"/>
              <w:jc w:val="center"/>
              <w:rPr>
                <w:sz w:val="18"/>
                <w:szCs w:val="18"/>
              </w:rPr>
            </w:pPr>
          </w:p>
          <w:p w14:paraId="03504629" w14:textId="18222240" w:rsidR="00BA409D" w:rsidRDefault="009D6207" w:rsidP="00E25D1D">
            <w:pPr>
              <w:spacing w:line="480" w:lineRule="auto"/>
              <w:jc w:val="center"/>
              <w:rPr>
                <w:sz w:val="18"/>
                <w:szCs w:val="18"/>
              </w:rPr>
            </w:pPr>
            <w:r>
              <w:rPr>
                <w:sz w:val="18"/>
                <w:szCs w:val="18"/>
              </w:rPr>
              <w:t>149 (28.4)</w:t>
            </w:r>
          </w:p>
          <w:p w14:paraId="3C8FE437" w14:textId="77777777" w:rsidR="009D6207" w:rsidRDefault="00240C4F" w:rsidP="00E25D1D">
            <w:pPr>
              <w:spacing w:line="480" w:lineRule="auto"/>
              <w:jc w:val="center"/>
              <w:rPr>
                <w:sz w:val="18"/>
                <w:szCs w:val="18"/>
              </w:rPr>
            </w:pPr>
            <w:r>
              <w:rPr>
                <w:sz w:val="18"/>
                <w:szCs w:val="18"/>
              </w:rPr>
              <w:t>148 (28.2)</w:t>
            </w:r>
          </w:p>
          <w:p w14:paraId="683DCF03" w14:textId="77777777" w:rsidR="00240C4F" w:rsidRDefault="00240C4F" w:rsidP="00E25D1D">
            <w:pPr>
              <w:spacing w:line="480" w:lineRule="auto"/>
              <w:jc w:val="center"/>
              <w:rPr>
                <w:sz w:val="18"/>
                <w:szCs w:val="18"/>
              </w:rPr>
            </w:pPr>
            <w:r>
              <w:rPr>
                <w:sz w:val="18"/>
                <w:szCs w:val="18"/>
              </w:rPr>
              <w:t>111 (21.1)</w:t>
            </w:r>
          </w:p>
          <w:p w14:paraId="55E1DCE9" w14:textId="7E16A292" w:rsidR="00240C4F" w:rsidRDefault="00240C4F" w:rsidP="00E25D1D">
            <w:pPr>
              <w:spacing w:line="480" w:lineRule="auto"/>
              <w:jc w:val="center"/>
              <w:rPr>
                <w:sz w:val="18"/>
                <w:szCs w:val="18"/>
              </w:rPr>
            </w:pPr>
            <w:r>
              <w:rPr>
                <w:sz w:val="18"/>
                <w:szCs w:val="18"/>
              </w:rPr>
              <w:t>117 (22.3)</w:t>
            </w:r>
          </w:p>
        </w:tc>
        <w:tc>
          <w:tcPr>
            <w:tcW w:w="1800" w:type="dxa"/>
            <w:vAlign w:val="center"/>
          </w:tcPr>
          <w:p w14:paraId="20B4EEFF" w14:textId="77777777" w:rsidR="00E321D5" w:rsidRDefault="00E321D5" w:rsidP="00E25D1D">
            <w:pPr>
              <w:spacing w:line="480" w:lineRule="auto"/>
              <w:jc w:val="center"/>
              <w:rPr>
                <w:sz w:val="18"/>
                <w:szCs w:val="18"/>
              </w:rPr>
            </w:pPr>
          </w:p>
          <w:p w14:paraId="7CBE35FC" w14:textId="258CAC26" w:rsidR="00BA409D" w:rsidRDefault="00A752A2" w:rsidP="00E25D1D">
            <w:pPr>
              <w:spacing w:line="480" w:lineRule="auto"/>
              <w:jc w:val="center"/>
              <w:rPr>
                <w:sz w:val="18"/>
                <w:szCs w:val="18"/>
              </w:rPr>
            </w:pPr>
            <w:r>
              <w:rPr>
                <w:sz w:val="18"/>
                <w:szCs w:val="18"/>
              </w:rPr>
              <w:t>78 (31.8)</w:t>
            </w:r>
          </w:p>
          <w:p w14:paraId="7C9EB566" w14:textId="77777777" w:rsidR="00A752A2" w:rsidRDefault="00A752A2" w:rsidP="00E25D1D">
            <w:pPr>
              <w:spacing w:line="480" w:lineRule="auto"/>
              <w:jc w:val="center"/>
              <w:rPr>
                <w:sz w:val="18"/>
                <w:szCs w:val="18"/>
              </w:rPr>
            </w:pPr>
            <w:r>
              <w:rPr>
                <w:sz w:val="18"/>
                <w:szCs w:val="18"/>
              </w:rPr>
              <w:t>62 (25.3)</w:t>
            </w:r>
          </w:p>
          <w:p w14:paraId="36078F15" w14:textId="77777777" w:rsidR="00A752A2" w:rsidRDefault="00A752A2" w:rsidP="00E25D1D">
            <w:pPr>
              <w:spacing w:line="480" w:lineRule="auto"/>
              <w:jc w:val="center"/>
              <w:rPr>
                <w:sz w:val="18"/>
                <w:szCs w:val="18"/>
              </w:rPr>
            </w:pPr>
            <w:r>
              <w:rPr>
                <w:sz w:val="18"/>
                <w:szCs w:val="18"/>
              </w:rPr>
              <w:t>45 (18.4)</w:t>
            </w:r>
          </w:p>
          <w:p w14:paraId="54E4B4FA" w14:textId="28FC336A" w:rsidR="00A752A2" w:rsidRDefault="00A752A2" w:rsidP="00E25D1D">
            <w:pPr>
              <w:spacing w:line="480" w:lineRule="auto"/>
              <w:jc w:val="center"/>
              <w:rPr>
                <w:sz w:val="18"/>
                <w:szCs w:val="18"/>
              </w:rPr>
            </w:pPr>
            <w:r>
              <w:rPr>
                <w:sz w:val="18"/>
                <w:szCs w:val="18"/>
              </w:rPr>
              <w:t>60 (</w:t>
            </w:r>
            <w:r w:rsidR="00E321D5">
              <w:rPr>
                <w:sz w:val="18"/>
                <w:szCs w:val="18"/>
              </w:rPr>
              <w:t>24.5</w:t>
            </w:r>
            <w:r>
              <w:rPr>
                <w:sz w:val="18"/>
                <w:szCs w:val="18"/>
              </w:rPr>
              <w:t>)</w:t>
            </w:r>
          </w:p>
        </w:tc>
        <w:tc>
          <w:tcPr>
            <w:tcW w:w="890" w:type="dxa"/>
          </w:tcPr>
          <w:p w14:paraId="64FFCEF5" w14:textId="2E807D3E" w:rsidR="00BA409D" w:rsidRDefault="00E321D5" w:rsidP="00E25D1D">
            <w:pPr>
              <w:spacing w:line="480" w:lineRule="auto"/>
              <w:jc w:val="center"/>
              <w:rPr>
                <w:sz w:val="18"/>
                <w:szCs w:val="18"/>
              </w:rPr>
            </w:pPr>
            <w:r>
              <w:rPr>
                <w:sz w:val="18"/>
                <w:szCs w:val="18"/>
              </w:rPr>
              <w:t>0.537</w:t>
            </w:r>
          </w:p>
        </w:tc>
      </w:tr>
      <w:tr w:rsidR="00E25D1D" w:rsidRPr="003C7AE1" w14:paraId="2481EAA3" w14:textId="77777777" w:rsidTr="009D2257">
        <w:tc>
          <w:tcPr>
            <w:tcW w:w="4945" w:type="dxa"/>
          </w:tcPr>
          <w:p w14:paraId="1316756F" w14:textId="553E9D76" w:rsidR="00E25D1D" w:rsidRPr="00A5414A" w:rsidRDefault="00B54004" w:rsidP="00E25D1D">
            <w:pPr>
              <w:spacing w:line="480" w:lineRule="auto"/>
              <w:rPr>
                <w:sz w:val="18"/>
                <w:szCs w:val="18"/>
              </w:rPr>
            </w:pPr>
            <w:r>
              <w:rPr>
                <w:sz w:val="18"/>
                <w:szCs w:val="18"/>
              </w:rPr>
              <w:t>Male</w:t>
            </w:r>
            <w:r w:rsidR="00E25D1D">
              <w:rPr>
                <w:sz w:val="18"/>
                <w:szCs w:val="18"/>
              </w:rPr>
              <w:t xml:space="preserve"> (n=770)</w:t>
            </w:r>
            <w:r w:rsidR="00A5414A">
              <w:rPr>
                <w:sz w:val="18"/>
                <w:szCs w:val="18"/>
              </w:rPr>
              <w:t>, n (%)</w:t>
            </w:r>
          </w:p>
        </w:tc>
        <w:tc>
          <w:tcPr>
            <w:tcW w:w="1710" w:type="dxa"/>
            <w:vAlign w:val="center"/>
          </w:tcPr>
          <w:p w14:paraId="5FA3CCD5" w14:textId="1E4AC1C7" w:rsidR="00E25D1D" w:rsidRDefault="00E25D1D" w:rsidP="00A5414A">
            <w:pPr>
              <w:spacing w:line="480" w:lineRule="auto"/>
              <w:jc w:val="center"/>
              <w:rPr>
                <w:sz w:val="18"/>
                <w:szCs w:val="18"/>
              </w:rPr>
            </w:pPr>
            <w:r>
              <w:rPr>
                <w:sz w:val="18"/>
                <w:szCs w:val="18"/>
              </w:rPr>
              <w:t>286 (54.5)</w:t>
            </w:r>
          </w:p>
        </w:tc>
        <w:tc>
          <w:tcPr>
            <w:tcW w:w="1800" w:type="dxa"/>
            <w:vAlign w:val="center"/>
          </w:tcPr>
          <w:p w14:paraId="29F5F959" w14:textId="3F042C40" w:rsidR="00E25D1D" w:rsidRDefault="00E25D1D" w:rsidP="00A5414A">
            <w:pPr>
              <w:spacing w:line="480" w:lineRule="auto"/>
              <w:jc w:val="center"/>
              <w:rPr>
                <w:sz w:val="18"/>
                <w:szCs w:val="18"/>
              </w:rPr>
            </w:pPr>
            <w:r>
              <w:rPr>
                <w:sz w:val="18"/>
                <w:szCs w:val="18"/>
              </w:rPr>
              <w:t>108 (44.1)</w:t>
            </w:r>
          </w:p>
        </w:tc>
        <w:tc>
          <w:tcPr>
            <w:tcW w:w="890" w:type="dxa"/>
          </w:tcPr>
          <w:p w14:paraId="5C6B895F" w14:textId="3CE2FE8B" w:rsidR="00E25D1D" w:rsidRDefault="00E25D1D" w:rsidP="00E25D1D">
            <w:pPr>
              <w:spacing w:line="480" w:lineRule="auto"/>
              <w:jc w:val="center"/>
              <w:rPr>
                <w:sz w:val="18"/>
                <w:szCs w:val="18"/>
              </w:rPr>
            </w:pPr>
            <w:r>
              <w:rPr>
                <w:sz w:val="18"/>
                <w:szCs w:val="18"/>
              </w:rPr>
              <w:t>0.008</w:t>
            </w:r>
          </w:p>
        </w:tc>
      </w:tr>
      <w:tr w:rsidR="00CB19D7" w:rsidRPr="003C7AE1" w14:paraId="5B10A847" w14:textId="77777777" w:rsidTr="009D2257">
        <w:tc>
          <w:tcPr>
            <w:tcW w:w="4945" w:type="dxa"/>
          </w:tcPr>
          <w:p w14:paraId="675EE74B" w14:textId="4FB65BB6" w:rsidR="00CB19D7" w:rsidRPr="0084614A" w:rsidRDefault="00CB19D7" w:rsidP="00CB19D7">
            <w:pPr>
              <w:spacing w:line="480" w:lineRule="auto"/>
              <w:rPr>
                <w:b/>
                <w:sz w:val="18"/>
                <w:szCs w:val="18"/>
              </w:rPr>
            </w:pPr>
            <w:r>
              <w:rPr>
                <w:b/>
                <w:sz w:val="18"/>
                <w:szCs w:val="18"/>
              </w:rPr>
              <w:lastRenderedPageBreak/>
              <w:t>Intervention</w:t>
            </w:r>
          </w:p>
        </w:tc>
        <w:tc>
          <w:tcPr>
            <w:tcW w:w="1710" w:type="dxa"/>
          </w:tcPr>
          <w:p w14:paraId="3EDC08D4" w14:textId="77777777" w:rsidR="00CB19D7" w:rsidRDefault="00CB19D7" w:rsidP="002B3278">
            <w:pPr>
              <w:spacing w:line="480" w:lineRule="auto"/>
              <w:jc w:val="center"/>
              <w:rPr>
                <w:sz w:val="18"/>
                <w:szCs w:val="18"/>
              </w:rPr>
            </w:pPr>
          </w:p>
        </w:tc>
        <w:tc>
          <w:tcPr>
            <w:tcW w:w="1800" w:type="dxa"/>
          </w:tcPr>
          <w:p w14:paraId="1A4B8C07" w14:textId="77777777" w:rsidR="00CB19D7" w:rsidRDefault="00CB19D7" w:rsidP="00CB19D7">
            <w:pPr>
              <w:spacing w:line="480" w:lineRule="auto"/>
              <w:jc w:val="center"/>
              <w:rPr>
                <w:sz w:val="18"/>
                <w:szCs w:val="18"/>
              </w:rPr>
            </w:pPr>
          </w:p>
        </w:tc>
        <w:tc>
          <w:tcPr>
            <w:tcW w:w="890" w:type="dxa"/>
          </w:tcPr>
          <w:p w14:paraId="5F47A84E" w14:textId="77777777" w:rsidR="00CB19D7" w:rsidRDefault="00CB19D7" w:rsidP="00CB19D7">
            <w:pPr>
              <w:spacing w:line="480" w:lineRule="auto"/>
              <w:jc w:val="center"/>
              <w:rPr>
                <w:sz w:val="18"/>
                <w:szCs w:val="18"/>
              </w:rPr>
            </w:pPr>
          </w:p>
        </w:tc>
      </w:tr>
      <w:tr w:rsidR="00CB19D7" w:rsidRPr="003C7AE1" w14:paraId="3D1286EF" w14:textId="77777777" w:rsidTr="009D2257">
        <w:tc>
          <w:tcPr>
            <w:tcW w:w="4945" w:type="dxa"/>
          </w:tcPr>
          <w:p w14:paraId="02F41933" w14:textId="77777777" w:rsidR="00CB19D7" w:rsidRPr="008D58A5" w:rsidRDefault="00CB19D7" w:rsidP="00CB19D7">
            <w:pPr>
              <w:spacing w:line="480" w:lineRule="auto"/>
              <w:rPr>
                <w:sz w:val="18"/>
                <w:szCs w:val="18"/>
              </w:rPr>
            </w:pPr>
            <w:r w:rsidRPr="008D58A5">
              <w:rPr>
                <w:sz w:val="18"/>
                <w:szCs w:val="18"/>
              </w:rPr>
              <w:t>Randomization</w:t>
            </w:r>
            <w:r>
              <w:rPr>
                <w:sz w:val="18"/>
                <w:szCs w:val="18"/>
              </w:rPr>
              <w:t xml:space="preserve"> assignment</w:t>
            </w:r>
          </w:p>
          <w:p w14:paraId="697774F1" w14:textId="77777777" w:rsidR="00CB19D7" w:rsidRPr="00BC07AC" w:rsidRDefault="00CB19D7" w:rsidP="00CB19D7">
            <w:pPr>
              <w:spacing w:line="480" w:lineRule="auto"/>
              <w:rPr>
                <w:sz w:val="18"/>
                <w:szCs w:val="18"/>
              </w:rPr>
            </w:pPr>
            <w:r>
              <w:rPr>
                <w:b/>
                <w:sz w:val="18"/>
                <w:szCs w:val="18"/>
              </w:rPr>
              <w:t xml:space="preserve">    </w:t>
            </w:r>
            <w:r w:rsidRPr="00BC07AC">
              <w:rPr>
                <w:sz w:val="18"/>
                <w:szCs w:val="18"/>
              </w:rPr>
              <w:t>Intervention arm</w:t>
            </w:r>
          </w:p>
          <w:p w14:paraId="4FB3A45D" w14:textId="26CE4355" w:rsidR="00CB19D7" w:rsidRPr="0084614A" w:rsidRDefault="00CB19D7" w:rsidP="00CB19D7">
            <w:pPr>
              <w:spacing w:line="480" w:lineRule="auto"/>
              <w:rPr>
                <w:b/>
                <w:sz w:val="18"/>
                <w:szCs w:val="18"/>
              </w:rPr>
            </w:pPr>
            <w:r w:rsidRPr="00BC07AC">
              <w:rPr>
                <w:sz w:val="18"/>
                <w:szCs w:val="18"/>
              </w:rPr>
              <w:t xml:space="preserve">    Control arm</w:t>
            </w:r>
          </w:p>
        </w:tc>
        <w:tc>
          <w:tcPr>
            <w:tcW w:w="1710" w:type="dxa"/>
          </w:tcPr>
          <w:p w14:paraId="51F9CF12" w14:textId="77777777" w:rsidR="00CB19D7" w:rsidRDefault="00CB19D7" w:rsidP="00CB19D7">
            <w:pPr>
              <w:spacing w:line="480" w:lineRule="auto"/>
              <w:rPr>
                <w:sz w:val="18"/>
                <w:szCs w:val="18"/>
              </w:rPr>
            </w:pPr>
          </w:p>
          <w:p w14:paraId="7789D268" w14:textId="77777777" w:rsidR="00CB19D7" w:rsidRDefault="00CB19D7" w:rsidP="00CB19D7">
            <w:pPr>
              <w:spacing w:line="480" w:lineRule="auto"/>
              <w:jc w:val="center"/>
              <w:rPr>
                <w:sz w:val="18"/>
                <w:szCs w:val="18"/>
              </w:rPr>
            </w:pPr>
            <w:r>
              <w:rPr>
                <w:sz w:val="18"/>
                <w:szCs w:val="18"/>
              </w:rPr>
              <w:t>262 (49.9)</w:t>
            </w:r>
          </w:p>
          <w:p w14:paraId="39B55469" w14:textId="7D59DD0F" w:rsidR="00CB19D7" w:rsidRDefault="00CB19D7" w:rsidP="00CB19D7">
            <w:pPr>
              <w:spacing w:line="480" w:lineRule="auto"/>
              <w:jc w:val="center"/>
              <w:rPr>
                <w:sz w:val="18"/>
                <w:szCs w:val="18"/>
              </w:rPr>
            </w:pPr>
            <w:r>
              <w:rPr>
                <w:sz w:val="18"/>
                <w:szCs w:val="18"/>
              </w:rPr>
              <w:t>263 (50.1)</w:t>
            </w:r>
          </w:p>
        </w:tc>
        <w:tc>
          <w:tcPr>
            <w:tcW w:w="1800" w:type="dxa"/>
          </w:tcPr>
          <w:p w14:paraId="7B827D42" w14:textId="77777777" w:rsidR="00CB19D7" w:rsidRDefault="00CB19D7" w:rsidP="00CB19D7">
            <w:pPr>
              <w:spacing w:line="480" w:lineRule="auto"/>
              <w:rPr>
                <w:sz w:val="18"/>
                <w:szCs w:val="18"/>
              </w:rPr>
            </w:pPr>
          </w:p>
          <w:p w14:paraId="580C5412" w14:textId="77777777" w:rsidR="00CB19D7" w:rsidRDefault="00CB19D7" w:rsidP="00CB19D7">
            <w:pPr>
              <w:spacing w:line="480" w:lineRule="auto"/>
              <w:jc w:val="center"/>
              <w:rPr>
                <w:sz w:val="18"/>
                <w:szCs w:val="18"/>
              </w:rPr>
            </w:pPr>
            <w:r>
              <w:rPr>
                <w:sz w:val="18"/>
                <w:szCs w:val="18"/>
              </w:rPr>
              <w:t>138 (50.2)</w:t>
            </w:r>
          </w:p>
          <w:p w14:paraId="7C7404B3" w14:textId="6C02238F" w:rsidR="00CB19D7" w:rsidRDefault="00CB19D7" w:rsidP="00CB19D7">
            <w:pPr>
              <w:spacing w:line="480" w:lineRule="auto"/>
              <w:jc w:val="center"/>
              <w:rPr>
                <w:sz w:val="18"/>
                <w:szCs w:val="18"/>
              </w:rPr>
            </w:pPr>
            <w:r>
              <w:rPr>
                <w:sz w:val="18"/>
                <w:szCs w:val="18"/>
              </w:rPr>
              <w:t>137 (49.8)</w:t>
            </w:r>
          </w:p>
        </w:tc>
        <w:tc>
          <w:tcPr>
            <w:tcW w:w="890" w:type="dxa"/>
          </w:tcPr>
          <w:p w14:paraId="09E54EF3" w14:textId="291B09CE" w:rsidR="00CB19D7" w:rsidRDefault="00CB19D7" w:rsidP="00CB19D7">
            <w:pPr>
              <w:spacing w:line="480" w:lineRule="auto"/>
              <w:jc w:val="center"/>
              <w:rPr>
                <w:sz w:val="18"/>
                <w:szCs w:val="18"/>
              </w:rPr>
            </w:pPr>
            <w:r>
              <w:rPr>
                <w:sz w:val="18"/>
                <w:szCs w:val="18"/>
              </w:rPr>
              <w:t>1.000</w:t>
            </w:r>
          </w:p>
        </w:tc>
      </w:tr>
      <w:tr w:rsidR="00CB19D7" w:rsidRPr="003C7AE1" w14:paraId="4EEA4B8D" w14:textId="77777777" w:rsidTr="009D2257">
        <w:tc>
          <w:tcPr>
            <w:tcW w:w="4945" w:type="dxa"/>
          </w:tcPr>
          <w:p w14:paraId="36EF6CB5" w14:textId="0D53EA32" w:rsidR="00CB19D7" w:rsidRPr="0084614A" w:rsidRDefault="00CB19D7" w:rsidP="00CB19D7">
            <w:pPr>
              <w:spacing w:line="480" w:lineRule="auto"/>
              <w:rPr>
                <w:b/>
                <w:sz w:val="18"/>
                <w:szCs w:val="18"/>
              </w:rPr>
            </w:pPr>
            <w:r>
              <w:rPr>
                <w:sz w:val="18"/>
                <w:szCs w:val="18"/>
              </w:rPr>
              <w:t>Gestation at baseline in weeks, med [IQR]</w:t>
            </w:r>
          </w:p>
        </w:tc>
        <w:tc>
          <w:tcPr>
            <w:tcW w:w="1710" w:type="dxa"/>
            <w:vAlign w:val="center"/>
          </w:tcPr>
          <w:p w14:paraId="1A2A1F6B" w14:textId="674C4924" w:rsidR="00CB19D7" w:rsidRDefault="00CB19D7" w:rsidP="00CB19D7">
            <w:pPr>
              <w:spacing w:line="480" w:lineRule="auto"/>
              <w:jc w:val="center"/>
              <w:rPr>
                <w:sz w:val="18"/>
                <w:szCs w:val="18"/>
              </w:rPr>
            </w:pPr>
            <w:r>
              <w:rPr>
                <w:sz w:val="18"/>
                <w:szCs w:val="18"/>
              </w:rPr>
              <w:t>13.7 [11.7, 16.4]</w:t>
            </w:r>
          </w:p>
        </w:tc>
        <w:tc>
          <w:tcPr>
            <w:tcW w:w="1800" w:type="dxa"/>
            <w:vAlign w:val="center"/>
          </w:tcPr>
          <w:p w14:paraId="5D04002B" w14:textId="749EE721" w:rsidR="00CB19D7" w:rsidRDefault="00CB19D7" w:rsidP="00CB19D7">
            <w:pPr>
              <w:spacing w:line="480" w:lineRule="auto"/>
              <w:jc w:val="center"/>
              <w:rPr>
                <w:sz w:val="18"/>
                <w:szCs w:val="18"/>
              </w:rPr>
            </w:pPr>
            <w:r>
              <w:rPr>
                <w:sz w:val="18"/>
                <w:szCs w:val="18"/>
              </w:rPr>
              <w:t>14.1 [12.1, 16.9]</w:t>
            </w:r>
          </w:p>
        </w:tc>
        <w:tc>
          <w:tcPr>
            <w:tcW w:w="890" w:type="dxa"/>
          </w:tcPr>
          <w:p w14:paraId="7D876994" w14:textId="0F15E343" w:rsidR="00CB19D7" w:rsidRDefault="00CB19D7" w:rsidP="00CB19D7">
            <w:pPr>
              <w:spacing w:line="480" w:lineRule="auto"/>
              <w:jc w:val="center"/>
              <w:rPr>
                <w:sz w:val="18"/>
                <w:szCs w:val="18"/>
              </w:rPr>
            </w:pPr>
            <w:r>
              <w:rPr>
                <w:sz w:val="18"/>
                <w:szCs w:val="18"/>
              </w:rPr>
              <w:t>0.117</w:t>
            </w:r>
          </w:p>
        </w:tc>
      </w:tr>
      <w:tr w:rsidR="00CB19D7" w:rsidRPr="003C7AE1" w14:paraId="6A45CD7C" w14:textId="77777777" w:rsidTr="009D2257">
        <w:tc>
          <w:tcPr>
            <w:tcW w:w="4945" w:type="dxa"/>
          </w:tcPr>
          <w:p w14:paraId="365393A0" w14:textId="55BC47FF" w:rsidR="00CB19D7" w:rsidRPr="0084614A" w:rsidRDefault="00CB19D7" w:rsidP="00CB19D7">
            <w:pPr>
              <w:spacing w:line="480" w:lineRule="auto"/>
              <w:rPr>
                <w:b/>
                <w:sz w:val="18"/>
                <w:szCs w:val="18"/>
              </w:rPr>
            </w:pPr>
            <w:r>
              <w:rPr>
                <w:sz w:val="18"/>
                <w:szCs w:val="18"/>
              </w:rPr>
              <w:t>Gestation at randomization in weeks, med [IQR]</w:t>
            </w:r>
          </w:p>
        </w:tc>
        <w:tc>
          <w:tcPr>
            <w:tcW w:w="1710" w:type="dxa"/>
            <w:vAlign w:val="center"/>
          </w:tcPr>
          <w:p w14:paraId="3F532A55" w14:textId="3322E67E" w:rsidR="00CB19D7" w:rsidRDefault="00CB19D7" w:rsidP="00CB19D7">
            <w:pPr>
              <w:spacing w:line="480" w:lineRule="auto"/>
              <w:jc w:val="center"/>
              <w:rPr>
                <w:sz w:val="18"/>
                <w:szCs w:val="18"/>
              </w:rPr>
            </w:pPr>
            <w:r>
              <w:rPr>
                <w:sz w:val="18"/>
                <w:szCs w:val="18"/>
              </w:rPr>
              <w:t>15.6 [13.6; 18.3]</w:t>
            </w:r>
          </w:p>
        </w:tc>
        <w:tc>
          <w:tcPr>
            <w:tcW w:w="1800" w:type="dxa"/>
            <w:vAlign w:val="center"/>
          </w:tcPr>
          <w:p w14:paraId="748BC41C" w14:textId="5CF135FB" w:rsidR="00CB19D7" w:rsidRDefault="00CB19D7" w:rsidP="00CB19D7">
            <w:pPr>
              <w:spacing w:line="480" w:lineRule="auto"/>
              <w:jc w:val="center"/>
              <w:rPr>
                <w:sz w:val="18"/>
                <w:szCs w:val="18"/>
              </w:rPr>
            </w:pPr>
            <w:r>
              <w:rPr>
                <w:sz w:val="18"/>
                <w:szCs w:val="18"/>
              </w:rPr>
              <w:t>16.1 [14.0; 18.7]</w:t>
            </w:r>
          </w:p>
        </w:tc>
        <w:tc>
          <w:tcPr>
            <w:tcW w:w="890" w:type="dxa"/>
          </w:tcPr>
          <w:p w14:paraId="30EF6015" w14:textId="2CB0BF98" w:rsidR="00CB19D7" w:rsidRDefault="00CB19D7" w:rsidP="00CB19D7">
            <w:pPr>
              <w:spacing w:line="480" w:lineRule="auto"/>
              <w:jc w:val="center"/>
              <w:rPr>
                <w:sz w:val="18"/>
                <w:szCs w:val="18"/>
              </w:rPr>
            </w:pPr>
            <w:r>
              <w:rPr>
                <w:sz w:val="18"/>
                <w:szCs w:val="18"/>
              </w:rPr>
              <w:t>0.086</w:t>
            </w:r>
          </w:p>
        </w:tc>
      </w:tr>
      <w:tr w:rsidR="00CB19D7" w:rsidRPr="003C7AE1" w14:paraId="04A4E7E9" w14:textId="77777777" w:rsidTr="009D2257">
        <w:tc>
          <w:tcPr>
            <w:tcW w:w="4945" w:type="dxa"/>
          </w:tcPr>
          <w:p w14:paraId="61476E19" w14:textId="13B2E2CB" w:rsidR="00CB19D7" w:rsidRPr="0084614A" w:rsidRDefault="00CB19D7" w:rsidP="00CB19D7">
            <w:pPr>
              <w:spacing w:line="480" w:lineRule="auto"/>
              <w:rPr>
                <w:b/>
                <w:sz w:val="18"/>
                <w:szCs w:val="18"/>
              </w:rPr>
            </w:pPr>
            <w:r>
              <w:rPr>
                <w:sz w:val="18"/>
                <w:szCs w:val="18"/>
              </w:rPr>
              <w:t>Gestation at stove installation in weeks (n=400), med [IQR]</w:t>
            </w:r>
          </w:p>
        </w:tc>
        <w:tc>
          <w:tcPr>
            <w:tcW w:w="1710" w:type="dxa"/>
            <w:vAlign w:val="center"/>
          </w:tcPr>
          <w:p w14:paraId="0C57A734" w14:textId="50B33E8B" w:rsidR="00CB19D7" w:rsidRDefault="00CB19D7" w:rsidP="00CB19D7">
            <w:pPr>
              <w:spacing w:line="480" w:lineRule="auto"/>
              <w:jc w:val="center"/>
              <w:rPr>
                <w:sz w:val="18"/>
                <w:szCs w:val="18"/>
              </w:rPr>
            </w:pPr>
            <w:r>
              <w:rPr>
                <w:sz w:val="18"/>
                <w:szCs w:val="18"/>
              </w:rPr>
              <w:t>17.4 [15.4, 20.6]</w:t>
            </w:r>
          </w:p>
        </w:tc>
        <w:tc>
          <w:tcPr>
            <w:tcW w:w="1800" w:type="dxa"/>
            <w:vAlign w:val="center"/>
          </w:tcPr>
          <w:p w14:paraId="19B61B82" w14:textId="07732833" w:rsidR="00CB19D7" w:rsidRDefault="00CB19D7" w:rsidP="00CB19D7">
            <w:pPr>
              <w:spacing w:line="480" w:lineRule="auto"/>
              <w:jc w:val="center"/>
              <w:rPr>
                <w:sz w:val="18"/>
                <w:szCs w:val="18"/>
              </w:rPr>
            </w:pPr>
            <w:r>
              <w:rPr>
                <w:sz w:val="18"/>
                <w:szCs w:val="18"/>
              </w:rPr>
              <w:t>18.0 [15.4, 20.4]</w:t>
            </w:r>
          </w:p>
        </w:tc>
        <w:tc>
          <w:tcPr>
            <w:tcW w:w="890" w:type="dxa"/>
          </w:tcPr>
          <w:p w14:paraId="7A4A04BE" w14:textId="67D9EDDD" w:rsidR="00CB19D7" w:rsidRDefault="00CB19D7" w:rsidP="00CB19D7">
            <w:pPr>
              <w:spacing w:line="480" w:lineRule="auto"/>
              <w:jc w:val="center"/>
              <w:rPr>
                <w:sz w:val="18"/>
                <w:szCs w:val="18"/>
              </w:rPr>
            </w:pPr>
            <w:r>
              <w:rPr>
                <w:sz w:val="18"/>
                <w:szCs w:val="18"/>
              </w:rPr>
              <w:t>0.462</w:t>
            </w:r>
          </w:p>
        </w:tc>
      </w:tr>
      <w:tr w:rsidR="00CB19D7" w:rsidRPr="003C7AE1" w14:paraId="68B12213" w14:textId="77777777" w:rsidTr="009D2257">
        <w:tc>
          <w:tcPr>
            <w:tcW w:w="4945" w:type="dxa"/>
          </w:tcPr>
          <w:p w14:paraId="41A6B5C8" w14:textId="78CDDD9E" w:rsidR="00CB19D7" w:rsidRPr="0084614A" w:rsidRDefault="00CB19D7" w:rsidP="00CB19D7">
            <w:pPr>
              <w:spacing w:line="480" w:lineRule="auto"/>
              <w:rPr>
                <w:b/>
                <w:sz w:val="18"/>
                <w:szCs w:val="18"/>
              </w:rPr>
            </w:pPr>
            <w:r w:rsidRPr="0084614A">
              <w:rPr>
                <w:b/>
                <w:sz w:val="18"/>
                <w:szCs w:val="18"/>
              </w:rPr>
              <w:t>Pregnancy</w:t>
            </w:r>
          </w:p>
        </w:tc>
        <w:tc>
          <w:tcPr>
            <w:tcW w:w="1710" w:type="dxa"/>
            <w:vAlign w:val="center"/>
          </w:tcPr>
          <w:p w14:paraId="33989E36" w14:textId="77777777" w:rsidR="00CB19D7" w:rsidRDefault="00CB19D7" w:rsidP="00CB19D7">
            <w:pPr>
              <w:spacing w:line="480" w:lineRule="auto"/>
              <w:jc w:val="center"/>
              <w:rPr>
                <w:sz w:val="18"/>
                <w:szCs w:val="18"/>
              </w:rPr>
            </w:pPr>
          </w:p>
        </w:tc>
        <w:tc>
          <w:tcPr>
            <w:tcW w:w="1800" w:type="dxa"/>
            <w:vAlign w:val="center"/>
          </w:tcPr>
          <w:p w14:paraId="00FA4E52" w14:textId="77777777" w:rsidR="00CB19D7" w:rsidRDefault="00CB19D7" w:rsidP="00CB19D7">
            <w:pPr>
              <w:spacing w:line="480" w:lineRule="auto"/>
              <w:jc w:val="center"/>
              <w:rPr>
                <w:sz w:val="18"/>
                <w:szCs w:val="18"/>
              </w:rPr>
            </w:pPr>
          </w:p>
        </w:tc>
        <w:tc>
          <w:tcPr>
            <w:tcW w:w="890" w:type="dxa"/>
          </w:tcPr>
          <w:p w14:paraId="1D9B44F5" w14:textId="77777777" w:rsidR="00CB19D7" w:rsidRDefault="00CB19D7" w:rsidP="00CB19D7">
            <w:pPr>
              <w:spacing w:line="480" w:lineRule="auto"/>
              <w:jc w:val="center"/>
              <w:rPr>
                <w:sz w:val="18"/>
                <w:szCs w:val="18"/>
              </w:rPr>
            </w:pPr>
          </w:p>
        </w:tc>
      </w:tr>
      <w:tr w:rsidR="00153B8F" w:rsidRPr="003C7AE1" w14:paraId="20C619E2" w14:textId="77777777" w:rsidTr="009D2257">
        <w:tc>
          <w:tcPr>
            <w:tcW w:w="4945" w:type="dxa"/>
          </w:tcPr>
          <w:p w14:paraId="225E1252" w14:textId="37BDFD7C" w:rsidR="00153B8F" w:rsidRDefault="00153B8F" w:rsidP="00153B8F">
            <w:pPr>
              <w:spacing w:line="480" w:lineRule="auto"/>
              <w:rPr>
                <w:sz w:val="18"/>
                <w:szCs w:val="18"/>
              </w:rPr>
            </w:pPr>
            <w:r>
              <w:rPr>
                <w:sz w:val="18"/>
                <w:szCs w:val="18"/>
              </w:rPr>
              <w:t>Maternal PM</w:t>
            </w:r>
            <w:r w:rsidRPr="00C41B64">
              <w:rPr>
                <w:sz w:val="18"/>
                <w:szCs w:val="18"/>
                <w:vertAlign w:val="subscript"/>
              </w:rPr>
              <w:t>2.5</w:t>
            </w:r>
            <w:r>
              <w:rPr>
                <w:sz w:val="18"/>
                <w:szCs w:val="18"/>
              </w:rPr>
              <w:t xml:space="preserve"> exposure in </w:t>
            </w:r>
            <w:r>
              <w:rPr>
                <w:rFonts w:cstheme="minorHAnsi"/>
                <w:sz w:val="18"/>
                <w:szCs w:val="18"/>
              </w:rPr>
              <w:t>μ</w:t>
            </w:r>
            <w:r>
              <w:rPr>
                <w:sz w:val="18"/>
                <w:szCs w:val="18"/>
              </w:rPr>
              <w:t>g/m</w:t>
            </w:r>
            <w:r w:rsidRPr="00C41B64">
              <w:rPr>
                <w:sz w:val="18"/>
                <w:szCs w:val="18"/>
                <w:vertAlign w:val="superscript"/>
              </w:rPr>
              <w:t>3</w:t>
            </w:r>
            <w:r>
              <w:rPr>
                <w:sz w:val="18"/>
                <w:szCs w:val="18"/>
              </w:rPr>
              <w:t xml:space="preserve"> (n=</w:t>
            </w:r>
            <w:r w:rsidR="00A9590B">
              <w:rPr>
                <w:sz w:val="18"/>
                <w:szCs w:val="18"/>
              </w:rPr>
              <w:t>766</w:t>
            </w:r>
            <w:r>
              <w:rPr>
                <w:sz w:val="18"/>
                <w:szCs w:val="18"/>
              </w:rPr>
              <w:t>)</w:t>
            </w:r>
            <w:r w:rsidRPr="00C277E6">
              <w:rPr>
                <w:sz w:val="18"/>
                <w:szCs w:val="18"/>
                <w:vertAlign w:val="superscript"/>
              </w:rPr>
              <w:t>5</w:t>
            </w:r>
            <w:r>
              <w:rPr>
                <w:sz w:val="18"/>
                <w:szCs w:val="18"/>
              </w:rPr>
              <w:t>, mean (SD)</w:t>
            </w:r>
          </w:p>
        </w:tc>
        <w:tc>
          <w:tcPr>
            <w:tcW w:w="1710" w:type="dxa"/>
            <w:vAlign w:val="center"/>
          </w:tcPr>
          <w:p w14:paraId="0DF190DC" w14:textId="545177BF" w:rsidR="00153B8F" w:rsidRDefault="00A9590B" w:rsidP="00153B8F">
            <w:pPr>
              <w:spacing w:line="480" w:lineRule="auto"/>
              <w:jc w:val="center"/>
              <w:rPr>
                <w:sz w:val="18"/>
                <w:szCs w:val="18"/>
              </w:rPr>
            </w:pPr>
            <w:r>
              <w:rPr>
                <w:sz w:val="18"/>
                <w:szCs w:val="18"/>
              </w:rPr>
              <w:t>80.4 (87.3)</w:t>
            </w:r>
          </w:p>
        </w:tc>
        <w:tc>
          <w:tcPr>
            <w:tcW w:w="1800" w:type="dxa"/>
            <w:vAlign w:val="center"/>
          </w:tcPr>
          <w:p w14:paraId="074EFCD3" w14:textId="6EDB9B09" w:rsidR="00153B8F" w:rsidRDefault="00A9590B" w:rsidP="00153B8F">
            <w:pPr>
              <w:spacing w:line="480" w:lineRule="auto"/>
              <w:jc w:val="center"/>
              <w:rPr>
                <w:sz w:val="18"/>
                <w:szCs w:val="18"/>
              </w:rPr>
            </w:pPr>
            <w:r>
              <w:rPr>
                <w:sz w:val="18"/>
                <w:szCs w:val="18"/>
              </w:rPr>
              <w:t>82.1 (85.6)</w:t>
            </w:r>
          </w:p>
        </w:tc>
        <w:tc>
          <w:tcPr>
            <w:tcW w:w="890" w:type="dxa"/>
          </w:tcPr>
          <w:p w14:paraId="7C45E744" w14:textId="26491A83" w:rsidR="00153B8F" w:rsidRDefault="00A9590B" w:rsidP="00153B8F">
            <w:pPr>
              <w:spacing w:line="480" w:lineRule="auto"/>
              <w:jc w:val="center"/>
              <w:rPr>
                <w:sz w:val="18"/>
                <w:szCs w:val="18"/>
              </w:rPr>
            </w:pPr>
            <w:r>
              <w:rPr>
                <w:sz w:val="18"/>
                <w:szCs w:val="18"/>
              </w:rPr>
              <w:t>0.798</w:t>
            </w:r>
          </w:p>
        </w:tc>
      </w:tr>
      <w:tr w:rsidR="00153B8F" w:rsidRPr="003C7AE1" w14:paraId="1949076D" w14:textId="77777777" w:rsidTr="009D2257">
        <w:tc>
          <w:tcPr>
            <w:tcW w:w="4945" w:type="dxa"/>
          </w:tcPr>
          <w:p w14:paraId="6E752BA6" w14:textId="77777777" w:rsidR="00153B8F" w:rsidRDefault="00153B8F" w:rsidP="00153B8F">
            <w:pPr>
              <w:spacing w:line="480" w:lineRule="auto"/>
              <w:rPr>
                <w:sz w:val="18"/>
                <w:szCs w:val="18"/>
              </w:rPr>
            </w:pPr>
            <w:r>
              <w:rPr>
                <w:sz w:val="18"/>
                <w:szCs w:val="18"/>
              </w:rPr>
              <w:t>Gestation at birth in weeks (n=770), med [IQR]</w:t>
            </w:r>
          </w:p>
        </w:tc>
        <w:tc>
          <w:tcPr>
            <w:tcW w:w="1710" w:type="dxa"/>
            <w:vAlign w:val="center"/>
          </w:tcPr>
          <w:p w14:paraId="20186150" w14:textId="77777777" w:rsidR="00153B8F" w:rsidRDefault="00153B8F" w:rsidP="00153B8F">
            <w:pPr>
              <w:spacing w:line="480" w:lineRule="auto"/>
              <w:jc w:val="center"/>
              <w:rPr>
                <w:sz w:val="18"/>
                <w:szCs w:val="18"/>
              </w:rPr>
            </w:pPr>
            <w:r>
              <w:rPr>
                <w:sz w:val="18"/>
                <w:szCs w:val="18"/>
              </w:rPr>
              <w:t>39.3 [38.4, 40.1]</w:t>
            </w:r>
          </w:p>
        </w:tc>
        <w:tc>
          <w:tcPr>
            <w:tcW w:w="1800" w:type="dxa"/>
            <w:vAlign w:val="center"/>
          </w:tcPr>
          <w:p w14:paraId="625A0404" w14:textId="77777777" w:rsidR="00153B8F" w:rsidRDefault="00153B8F" w:rsidP="00153B8F">
            <w:pPr>
              <w:spacing w:line="480" w:lineRule="auto"/>
              <w:jc w:val="center"/>
              <w:rPr>
                <w:sz w:val="18"/>
                <w:szCs w:val="18"/>
              </w:rPr>
            </w:pPr>
            <w:r>
              <w:rPr>
                <w:sz w:val="18"/>
                <w:szCs w:val="18"/>
              </w:rPr>
              <w:t>39.3 [38.3, 40.0]</w:t>
            </w:r>
          </w:p>
        </w:tc>
        <w:tc>
          <w:tcPr>
            <w:tcW w:w="890" w:type="dxa"/>
          </w:tcPr>
          <w:p w14:paraId="3258F202" w14:textId="77777777" w:rsidR="00153B8F" w:rsidRDefault="00153B8F" w:rsidP="00153B8F">
            <w:pPr>
              <w:spacing w:line="480" w:lineRule="auto"/>
              <w:jc w:val="center"/>
              <w:rPr>
                <w:sz w:val="18"/>
                <w:szCs w:val="18"/>
              </w:rPr>
            </w:pPr>
            <w:r>
              <w:rPr>
                <w:sz w:val="18"/>
                <w:szCs w:val="18"/>
              </w:rPr>
              <w:t>0.329</w:t>
            </w:r>
          </w:p>
        </w:tc>
      </w:tr>
      <w:tr w:rsidR="00153B8F" w:rsidRPr="003C7AE1" w14:paraId="00FCE4A9" w14:textId="77777777" w:rsidTr="009D2257">
        <w:tc>
          <w:tcPr>
            <w:tcW w:w="4945" w:type="dxa"/>
          </w:tcPr>
          <w:p w14:paraId="21AEAC21" w14:textId="7B84DDC3" w:rsidR="00153B8F" w:rsidRDefault="00153B8F" w:rsidP="00153B8F">
            <w:pPr>
              <w:spacing w:line="480" w:lineRule="auto"/>
              <w:rPr>
                <w:sz w:val="18"/>
                <w:szCs w:val="18"/>
              </w:rPr>
            </w:pPr>
            <w:r>
              <w:rPr>
                <w:sz w:val="18"/>
                <w:szCs w:val="18"/>
              </w:rPr>
              <w:t>Preterm birth (n=770)</w:t>
            </w:r>
            <w:r w:rsidRPr="00153B8F">
              <w:rPr>
                <w:sz w:val="18"/>
                <w:szCs w:val="18"/>
                <w:vertAlign w:val="superscript"/>
              </w:rPr>
              <w:t>6</w:t>
            </w:r>
            <w:r>
              <w:rPr>
                <w:sz w:val="18"/>
                <w:szCs w:val="18"/>
              </w:rPr>
              <w:t>, n (%)</w:t>
            </w:r>
          </w:p>
        </w:tc>
        <w:tc>
          <w:tcPr>
            <w:tcW w:w="1710" w:type="dxa"/>
            <w:vAlign w:val="center"/>
          </w:tcPr>
          <w:p w14:paraId="450E2510" w14:textId="77777777" w:rsidR="00153B8F" w:rsidRDefault="00153B8F" w:rsidP="00153B8F">
            <w:pPr>
              <w:spacing w:line="480" w:lineRule="auto"/>
              <w:jc w:val="center"/>
              <w:rPr>
                <w:sz w:val="18"/>
                <w:szCs w:val="18"/>
              </w:rPr>
            </w:pPr>
            <w:r>
              <w:rPr>
                <w:sz w:val="18"/>
                <w:szCs w:val="18"/>
              </w:rPr>
              <w:t>25 (4.8)</w:t>
            </w:r>
          </w:p>
        </w:tc>
        <w:tc>
          <w:tcPr>
            <w:tcW w:w="1800" w:type="dxa"/>
            <w:vAlign w:val="center"/>
          </w:tcPr>
          <w:p w14:paraId="4AB09DB2" w14:textId="77777777" w:rsidR="00153B8F" w:rsidRDefault="00153B8F" w:rsidP="00153B8F">
            <w:pPr>
              <w:spacing w:line="480" w:lineRule="auto"/>
              <w:jc w:val="center"/>
              <w:rPr>
                <w:sz w:val="18"/>
                <w:szCs w:val="18"/>
              </w:rPr>
            </w:pPr>
            <w:r>
              <w:rPr>
                <w:sz w:val="18"/>
                <w:szCs w:val="18"/>
              </w:rPr>
              <w:t>25 (10.2)</w:t>
            </w:r>
          </w:p>
        </w:tc>
        <w:tc>
          <w:tcPr>
            <w:tcW w:w="890" w:type="dxa"/>
          </w:tcPr>
          <w:p w14:paraId="749E890E" w14:textId="77777777" w:rsidR="00153B8F" w:rsidRDefault="00153B8F" w:rsidP="00153B8F">
            <w:pPr>
              <w:spacing w:line="480" w:lineRule="auto"/>
              <w:jc w:val="center"/>
              <w:rPr>
                <w:sz w:val="18"/>
                <w:szCs w:val="18"/>
              </w:rPr>
            </w:pPr>
            <w:r>
              <w:rPr>
                <w:sz w:val="18"/>
                <w:szCs w:val="18"/>
              </w:rPr>
              <w:t>0.007</w:t>
            </w:r>
          </w:p>
        </w:tc>
      </w:tr>
      <w:tr w:rsidR="00153B8F" w:rsidRPr="003C7AE1" w14:paraId="00BA547C" w14:textId="77777777" w:rsidTr="009D2257">
        <w:tc>
          <w:tcPr>
            <w:tcW w:w="4945" w:type="dxa"/>
          </w:tcPr>
          <w:p w14:paraId="00DCE391" w14:textId="7E019BF1" w:rsidR="00153B8F" w:rsidRDefault="00153B8F" w:rsidP="00153B8F">
            <w:pPr>
              <w:spacing w:line="480" w:lineRule="auto"/>
              <w:rPr>
                <w:sz w:val="18"/>
                <w:szCs w:val="18"/>
              </w:rPr>
            </w:pPr>
            <w:r>
              <w:rPr>
                <w:sz w:val="18"/>
                <w:szCs w:val="18"/>
              </w:rPr>
              <w:t>Birth weight in grams (n=751)</w:t>
            </w:r>
            <w:r w:rsidRPr="00153B8F">
              <w:rPr>
                <w:sz w:val="18"/>
                <w:szCs w:val="18"/>
                <w:vertAlign w:val="superscript"/>
              </w:rPr>
              <w:t>7</w:t>
            </w:r>
            <w:r>
              <w:rPr>
                <w:sz w:val="18"/>
                <w:szCs w:val="18"/>
              </w:rPr>
              <w:t>, med [IQR]</w:t>
            </w:r>
          </w:p>
        </w:tc>
        <w:tc>
          <w:tcPr>
            <w:tcW w:w="1710" w:type="dxa"/>
            <w:vAlign w:val="center"/>
          </w:tcPr>
          <w:p w14:paraId="3512DFAF" w14:textId="77777777" w:rsidR="00153B8F" w:rsidRDefault="00153B8F" w:rsidP="00153B8F">
            <w:pPr>
              <w:spacing w:line="480" w:lineRule="auto"/>
              <w:jc w:val="center"/>
              <w:rPr>
                <w:sz w:val="18"/>
                <w:szCs w:val="18"/>
              </w:rPr>
            </w:pPr>
            <w:r>
              <w:rPr>
                <w:sz w:val="18"/>
                <w:szCs w:val="18"/>
              </w:rPr>
              <w:t>2,910 [2,684, 3168]</w:t>
            </w:r>
          </w:p>
        </w:tc>
        <w:tc>
          <w:tcPr>
            <w:tcW w:w="1800" w:type="dxa"/>
            <w:vAlign w:val="center"/>
          </w:tcPr>
          <w:p w14:paraId="301C0FC8" w14:textId="77777777" w:rsidR="00153B8F" w:rsidRDefault="00153B8F" w:rsidP="00153B8F">
            <w:pPr>
              <w:spacing w:line="480" w:lineRule="auto"/>
              <w:jc w:val="center"/>
              <w:rPr>
                <w:sz w:val="18"/>
                <w:szCs w:val="18"/>
              </w:rPr>
            </w:pPr>
            <w:r>
              <w:rPr>
                <w:sz w:val="18"/>
                <w:szCs w:val="18"/>
              </w:rPr>
              <w:t>2,736 [2,507, 3,017]</w:t>
            </w:r>
          </w:p>
        </w:tc>
        <w:tc>
          <w:tcPr>
            <w:tcW w:w="890" w:type="dxa"/>
          </w:tcPr>
          <w:p w14:paraId="3F96369F" w14:textId="77777777" w:rsidR="00153B8F" w:rsidRDefault="00153B8F" w:rsidP="00153B8F">
            <w:pPr>
              <w:spacing w:line="480" w:lineRule="auto"/>
              <w:jc w:val="center"/>
              <w:rPr>
                <w:sz w:val="18"/>
                <w:szCs w:val="18"/>
              </w:rPr>
            </w:pPr>
            <w:r>
              <w:rPr>
                <w:sz w:val="18"/>
                <w:szCs w:val="18"/>
              </w:rPr>
              <w:t>&lt;0.001</w:t>
            </w:r>
          </w:p>
        </w:tc>
      </w:tr>
      <w:tr w:rsidR="00153B8F" w:rsidRPr="003C7AE1" w14:paraId="7541A5BB" w14:textId="77777777" w:rsidTr="009D2257">
        <w:tc>
          <w:tcPr>
            <w:tcW w:w="4945" w:type="dxa"/>
          </w:tcPr>
          <w:p w14:paraId="0747C542" w14:textId="09D2FBEF" w:rsidR="00153B8F" w:rsidRDefault="00153B8F" w:rsidP="00153B8F">
            <w:pPr>
              <w:spacing w:line="480" w:lineRule="auto"/>
              <w:rPr>
                <w:sz w:val="18"/>
                <w:szCs w:val="18"/>
              </w:rPr>
            </w:pPr>
            <w:r>
              <w:rPr>
                <w:sz w:val="18"/>
                <w:szCs w:val="18"/>
              </w:rPr>
              <w:t>Low birth weight (n=751)</w:t>
            </w:r>
            <w:r w:rsidRPr="00153B8F">
              <w:rPr>
                <w:sz w:val="18"/>
                <w:szCs w:val="18"/>
                <w:vertAlign w:val="superscript"/>
              </w:rPr>
              <w:t>8</w:t>
            </w:r>
            <w:r>
              <w:rPr>
                <w:sz w:val="18"/>
                <w:szCs w:val="18"/>
              </w:rPr>
              <w:t>, n (%)</w:t>
            </w:r>
          </w:p>
        </w:tc>
        <w:tc>
          <w:tcPr>
            <w:tcW w:w="1710" w:type="dxa"/>
            <w:vAlign w:val="center"/>
          </w:tcPr>
          <w:p w14:paraId="67672EE5" w14:textId="77777777" w:rsidR="00153B8F" w:rsidRDefault="00153B8F" w:rsidP="00153B8F">
            <w:pPr>
              <w:spacing w:line="480" w:lineRule="auto"/>
              <w:jc w:val="center"/>
              <w:rPr>
                <w:sz w:val="18"/>
                <w:szCs w:val="18"/>
              </w:rPr>
            </w:pPr>
            <w:r>
              <w:rPr>
                <w:sz w:val="18"/>
                <w:szCs w:val="18"/>
              </w:rPr>
              <w:t>67 (13.0)</w:t>
            </w:r>
          </w:p>
        </w:tc>
        <w:tc>
          <w:tcPr>
            <w:tcW w:w="1800" w:type="dxa"/>
            <w:vAlign w:val="center"/>
          </w:tcPr>
          <w:p w14:paraId="7C7EFC30" w14:textId="77777777" w:rsidR="00153B8F" w:rsidRDefault="00153B8F" w:rsidP="00153B8F">
            <w:pPr>
              <w:spacing w:line="480" w:lineRule="auto"/>
              <w:jc w:val="center"/>
              <w:rPr>
                <w:sz w:val="18"/>
                <w:szCs w:val="18"/>
              </w:rPr>
            </w:pPr>
            <w:r>
              <w:rPr>
                <w:sz w:val="18"/>
                <w:szCs w:val="18"/>
              </w:rPr>
              <w:t>58 (24.6)</w:t>
            </w:r>
          </w:p>
        </w:tc>
        <w:tc>
          <w:tcPr>
            <w:tcW w:w="890" w:type="dxa"/>
          </w:tcPr>
          <w:p w14:paraId="2E9DC2A9" w14:textId="77777777" w:rsidR="00153B8F" w:rsidRDefault="00153B8F" w:rsidP="00153B8F">
            <w:pPr>
              <w:spacing w:line="480" w:lineRule="auto"/>
              <w:jc w:val="center"/>
              <w:rPr>
                <w:sz w:val="18"/>
                <w:szCs w:val="18"/>
              </w:rPr>
            </w:pPr>
            <w:r>
              <w:rPr>
                <w:sz w:val="18"/>
                <w:szCs w:val="18"/>
              </w:rPr>
              <w:t>&lt;0.001</w:t>
            </w:r>
          </w:p>
        </w:tc>
      </w:tr>
      <w:tr w:rsidR="00153B8F" w:rsidRPr="003C7AE1" w14:paraId="4011CABC" w14:textId="77777777" w:rsidTr="009D2257">
        <w:tc>
          <w:tcPr>
            <w:tcW w:w="4945" w:type="dxa"/>
          </w:tcPr>
          <w:p w14:paraId="2FF59061" w14:textId="5F7A4F7A" w:rsidR="00153B8F" w:rsidRPr="002F7FF4" w:rsidRDefault="00153B8F" w:rsidP="00153B8F">
            <w:pPr>
              <w:spacing w:line="480" w:lineRule="auto"/>
              <w:rPr>
                <w:b/>
                <w:bCs/>
                <w:sz w:val="18"/>
                <w:szCs w:val="18"/>
              </w:rPr>
            </w:pPr>
            <w:r>
              <w:rPr>
                <w:b/>
                <w:bCs/>
                <w:sz w:val="18"/>
                <w:szCs w:val="18"/>
              </w:rPr>
              <w:t>Infancy</w:t>
            </w:r>
          </w:p>
        </w:tc>
        <w:tc>
          <w:tcPr>
            <w:tcW w:w="1710" w:type="dxa"/>
            <w:vAlign w:val="center"/>
          </w:tcPr>
          <w:p w14:paraId="7AB0A13E" w14:textId="77777777" w:rsidR="00153B8F" w:rsidRDefault="00153B8F" w:rsidP="00153B8F">
            <w:pPr>
              <w:spacing w:line="480" w:lineRule="auto"/>
              <w:jc w:val="center"/>
              <w:rPr>
                <w:sz w:val="18"/>
                <w:szCs w:val="18"/>
              </w:rPr>
            </w:pPr>
          </w:p>
        </w:tc>
        <w:tc>
          <w:tcPr>
            <w:tcW w:w="1800" w:type="dxa"/>
            <w:vAlign w:val="center"/>
          </w:tcPr>
          <w:p w14:paraId="6526B6B7" w14:textId="77777777" w:rsidR="00153B8F" w:rsidRDefault="00153B8F" w:rsidP="00153B8F">
            <w:pPr>
              <w:spacing w:line="480" w:lineRule="auto"/>
              <w:jc w:val="center"/>
              <w:rPr>
                <w:sz w:val="18"/>
                <w:szCs w:val="18"/>
              </w:rPr>
            </w:pPr>
          </w:p>
        </w:tc>
        <w:tc>
          <w:tcPr>
            <w:tcW w:w="890" w:type="dxa"/>
          </w:tcPr>
          <w:p w14:paraId="193C799A" w14:textId="77777777" w:rsidR="00153B8F" w:rsidRDefault="00153B8F" w:rsidP="00153B8F">
            <w:pPr>
              <w:spacing w:line="480" w:lineRule="auto"/>
              <w:jc w:val="center"/>
              <w:rPr>
                <w:sz w:val="18"/>
                <w:szCs w:val="18"/>
              </w:rPr>
            </w:pPr>
          </w:p>
        </w:tc>
      </w:tr>
      <w:tr w:rsidR="00153B8F" w:rsidRPr="003C7AE1" w14:paraId="3BF3B41E" w14:textId="77777777" w:rsidTr="009D2257">
        <w:tc>
          <w:tcPr>
            <w:tcW w:w="4945" w:type="dxa"/>
          </w:tcPr>
          <w:p w14:paraId="5D8D8F9D" w14:textId="05D2806E" w:rsidR="00153B8F" w:rsidRPr="0010734E" w:rsidRDefault="00153B8F" w:rsidP="00153B8F">
            <w:pPr>
              <w:spacing w:line="480" w:lineRule="auto"/>
              <w:rPr>
                <w:sz w:val="18"/>
                <w:szCs w:val="18"/>
              </w:rPr>
            </w:pPr>
            <w:r>
              <w:rPr>
                <w:sz w:val="18"/>
                <w:szCs w:val="18"/>
              </w:rPr>
              <w:t>Infant PM</w:t>
            </w:r>
            <w:r w:rsidRPr="00C41B64">
              <w:rPr>
                <w:sz w:val="18"/>
                <w:szCs w:val="18"/>
                <w:vertAlign w:val="subscript"/>
              </w:rPr>
              <w:t>2.5</w:t>
            </w:r>
            <w:r>
              <w:rPr>
                <w:sz w:val="18"/>
                <w:szCs w:val="18"/>
              </w:rPr>
              <w:t xml:space="preserve"> exposure in </w:t>
            </w:r>
            <w:r>
              <w:rPr>
                <w:rFonts w:cstheme="minorHAnsi"/>
                <w:sz w:val="18"/>
                <w:szCs w:val="18"/>
              </w:rPr>
              <w:t>μ</w:t>
            </w:r>
            <w:r>
              <w:rPr>
                <w:sz w:val="18"/>
                <w:szCs w:val="18"/>
              </w:rPr>
              <w:t>g/m</w:t>
            </w:r>
            <w:r w:rsidRPr="00C41B64">
              <w:rPr>
                <w:sz w:val="18"/>
                <w:szCs w:val="18"/>
                <w:vertAlign w:val="superscript"/>
              </w:rPr>
              <w:t>3</w:t>
            </w:r>
            <w:r>
              <w:rPr>
                <w:sz w:val="18"/>
                <w:szCs w:val="18"/>
              </w:rPr>
              <w:t xml:space="preserve"> (n=</w:t>
            </w:r>
            <w:r w:rsidR="00A9590B">
              <w:rPr>
                <w:sz w:val="18"/>
                <w:szCs w:val="18"/>
              </w:rPr>
              <w:t>658</w:t>
            </w:r>
            <w:r>
              <w:rPr>
                <w:sz w:val="18"/>
                <w:szCs w:val="18"/>
              </w:rPr>
              <w:t>)</w:t>
            </w:r>
            <w:r w:rsidRPr="003C32AE">
              <w:rPr>
                <w:sz w:val="18"/>
                <w:szCs w:val="18"/>
                <w:vertAlign w:val="superscript"/>
              </w:rPr>
              <w:t>9</w:t>
            </w:r>
            <w:r>
              <w:rPr>
                <w:sz w:val="18"/>
                <w:szCs w:val="18"/>
              </w:rPr>
              <w:t>, mean (SD)</w:t>
            </w:r>
          </w:p>
        </w:tc>
        <w:tc>
          <w:tcPr>
            <w:tcW w:w="1710" w:type="dxa"/>
            <w:vAlign w:val="center"/>
          </w:tcPr>
          <w:p w14:paraId="1ACB6D6D" w14:textId="2A9FE128" w:rsidR="00153B8F" w:rsidRDefault="00A9590B" w:rsidP="00153B8F">
            <w:pPr>
              <w:spacing w:line="480" w:lineRule="auto"/>
              <w:jc w:val="center"/>
              <w:rPr>
                <w:sz w:val="18"/>
                <w:szCs w:val="18"/>
              </w:rPr>
            </w:pPr>
            <w:r>
              <w:rPr>
                <w:sz w:val="18"/>
                <w:szCs w:val="18"/>
              </w:rPr>
              <w:t>93.5 (129.5)</w:t>
            </w:r>
          </w:p>
        </w:tc>
        <w:tc>
          <w:tcPr>
            <w:tcW w:w="1800" w:type="dxa"/>
            <w:vAlign w:val="center"/>
          </w:tcPr>
          <w:p w14:paraId="0931BDF3" w14:textId="6DE4BA05" w:rsidR="00153B8F" w:rsidRDefault="00A9590B" w:rsidP="00153B8F">
            <w:pPr>
              <w:spacing w:line="480" w:lineRule="auto"/>
              <w:jc w:val="center"/>
              <w:rPr>
                <w:sz w:val="18"/>
                <w:szCs w:val="18"/>
              </w:rPr>
            </w:pPr>
            <w:r>
              <w:rPr>
                <w:sz w:val="18"/>
                <w:szCs w:val="18"/>
              </w:rPr>
              <w:t>101.3 (121.4)</w:t>
            </w:r>
          </w:p>
        </w:tc>
        <w:tc>
          <w:tcPr>
            <w:tcW w:w="890" w:type="dxa"/>
          </w:tcPr>
          <w:p w14:paraId="5450D477" w14:textId="7510D97C" w:rsidR="00153B8F" w:rsidRDefault="00A9590B" w:rsidP="00153B8F">
            <w:pPr>
              <w:spacing w:line="480" w:lineRule="auto"/>
              <w:jc w:val="center"/>
              <w:rPr>
                <w:sz w:val="18"/>
                <w:szCs w:val="18"/>
              </w:rPr>
            </w:pPr>
            <w:r>
              <w:rPr>
                <w:sz w:val="18"/>
                <w:szCs w:val="18"/>
              </w:rPr>
              <w:t>0.457</w:t>
            </w:r>
          </w:p>
        </w:tc>
      </w:tr>
      <w:tr w:rsidR="00153B8F" w:rsidRPr="003C7AE1" w14:paraId="76F6E33D" w14:textId="77777777" w:rsidTr="009D2257">
        <w:tc>
          <w:tcPr>
            <w:tcW w:w="4945" w:type="dxa"/>
          </w:tcPr>
          <w:p w14:paraId="68B66F5E" w14:textId="134D9D5D" w:rsidR="00153B8F" w:rsidRPr="0010734E" w:rsidRDefault="00153B8F" w:rsidP="00153B8F">
            <w:pPr>
              <w:spacing w:line="480" w:lineRule="auto"/>
              <w:rPr>
                <w:sz w:val="18"/>
                <w:szCs w:val="18"/>
              </w:rPr>
            </w:pPr>
            <w:r w:rsidRPr="0010734E">
              <w:rPr>
                <w:sz w:val="18"/>
                <w:szCs w:val="18"/>
              </w:rPr>
              <w:t>Diagnosis of infant severe pneumonia (n=770)</w:t>
            </w:r>
            <w:r w:rsidRPr="00153B8F">
              <w:rPr>
                <w:sz w:val="18"/>
                <w:szCs w:val="18"/>
                <w:vertAlign w:val="superscript"/>
              </w:rPr>
              <w:t>10</w:t>
            </w:r>
            <w:r w:rsidRPr="0010734E">
              <w:rPr>
                <w:sz w:val="18"/>
                <w:szCs w:val="18"/>
              </w:rPr>
              <w:t>, n (%)</w:t>
            </w:r>
          </w:p>
        </w:tc>
        <w:tc>
          <w:tcPr>
            <w:tcW w:w="1710" w:type="dxa"/>
            <w:vAlign w:val="center"/>
          </w:tcPr>
          <w:p w14:paraId="39DB60CF" w14:textId="1FFDF288" w:rsidR="00153B8F" w:rsidRDefault="00153B8F" w:rsidP="00153B8F">
            <w:pPr>
              <w:spacing w:line="480" w:lineRule="auto"/>
              <w:jc w:val="center"/>
              <w:rPr>
                <w:sz w:val="18"/>
                <w:szCs w:val="18"/>
              </w:rPr>
            </w:pPr>
            <w:r>
              <w:rPr>
                <w:sz w:val="18"/>
                <w:szCs w:val="18"/>
              </w:rPr>
              <w:t>38 (7.2)</w:t>
            </w:r>
          </w:p>
        </w:tc>
        <w:tc>
          <w:tcPr>
            <w:tcW w:w="1800" w:type="dxa"/>
            <w:vAlign w:val="center"/>
          </w:tcPr>
          <w:p w14:paraId="301DC21D" w14:textId="6C4E033A" w:rsidR="00153B8F" w:rsidRDefault="00153B8F" w:rsidP="00153B8F">
            <w:pPr>
              <w:spacing w:line="480" w:lineRule="auto"/>
              <w:jc w:val="center"/>
              <w:rPr>
                <w:sz w:val="18"/>
                <w:szCs w:val="18"/>
              </w:rPr>
            </w:pPr>
            <w:r>
              <w:rPr>
                <w:sz w:val="18"/>
                <w:szCs w:val="18"/>
              </w:rPr>
              <w:t>26 (10.6)</w:t>
            </w:r>
          </w:p>
        </w:tc>
        <w:tc>
          <w:tcPr>
            <w:tcW w:w="890" w:type="dxa"/>
          </w:tcPr>
          <w:p w14:paraId="00AC8F02" w14:textId="07DEAE47" w:rsidR="00153B8F" w:rsidRDefault="00153B8F" w:rsidP="00153B8F">
            <w:pPr>
              <w:spacing w:line="480" w:lineRule="auto"/>
              <w:jc w:val="center"/>
              <w:rPr>
                <w:sz w:val="18"/>
                <w:szCs w:val="18"/>
              </w:rPr>
            </w:pPr>
            <w:r>
              <w:rPr>
                <w:sz w:val="18"/>
                <w:szCs w:val="18"/>
              </w:rPr>
              <w:t>0.150</w:t>
            </w:r>
          </w:p>
        </w:tc>
      </w:tr>
      <w:tr w:rsidR="00153B8F" w:rsidRPr="003C7AE1" w14:paraId="3F292860" w14:textId="77777777" w:rsidTr="009D2257">
        <w:tc>
          <w:tcPr>
            <w:tcW w:w="4945" w:type="dxa"/>
          </w:tcPr>
          <w:p w14:paraId="3B0174AC" w14:textId="05BC23EB" w:rsidR="00153B8F" w:rsidRPr="0010734E" w:rsidRDefault="00153B8F" w:rsidP="00153B8F">
            <w:pPr>
              <w:spacing w:line="480" w:lineRule="auto"/>
              <w:rPr>
                <w:sz w:val="18"/>
                <w:szCs w:val="18"/>
              </w:rPr>
            </w:pPr>
            <w:r>
              <w:rPr>
                <w:sz w:val="18"/>
                <w:szCs w:val="18"/>
              </w:rPr>
              <w:t>Up-to-date pentavalent vaccination at trial exit (n=746)</w:t>
            </w:r>
            <w:r w:rsidRPr="00153B8F">
              <w:rPr>
                <w:sz w:val="18"/>
                <w:szCs w:val="18"/>
                <w:vertAlign w:val="superscript"/>
              </w:rPr>
              <w:t>11</w:t>
            </w:r>
            <w:r>
              <w:rPr>
                <w:sz w:val="18"/>
                <w:szCs w:val="18"/>
              </w:rPr>
              <w:t>, n (%)</w:t>
            </w:r>
          </w:p>
        </w:tc>
        <w:tc>
          <w:tcPr>
            <w:tcW w:w="1710" w:type="dxa"/>
          </w:tcPr>
          <w:p w14:paraId="41E5B82F" w14:textId="30A607D3" w:rsidR="00153B8F" w:rsidRDefault="00153B8F" w:rsidP="00153B8F">
            <w:pPr>
              <w:spacing w:line="480" w:lineRule="auto"/>
              <w:jc w:val="center"/>
              <w:rPr>
                <w:sz w:val="18"/>
                <w:szCs w:val="18"/>
              </w:rPr>
            </w:pPr>
            <w:r>
              <w:rPr>
                <w:sz w:val="18"/>
                <w:szCs w:val="18"/>
              </w:rPr>
              <w:t>491 (95.0)</w:t>
            </w:r>
          </w:p>
        </w:tc>
        <w:tc>
          <w:tcPr>
            <w:tcW w:w="1800" w:type="dxa"/>
          </w:tcPr>
          <w:p w14:paraId="24D7CAC7" w14:textId="571A8362" w:rsidR="00153B8F" w:rsidRDefault="00153B8F" w:rsidP="00153B8F">
            <w:pPr>
              <w:spacing w:line="480" w:lineRule="auto"/>
              <w:jc w:val="center"/>
              <w:rPr>
                <w:sz w:val="18"/>
                <w:szCs w:val="18"/>
              </w:rPr>
            </w:pPr>
            <w:r>
              <w:rPr>
                <w:sz w:val="18"/>
                <w:szCs w:val="18"/>
              </w:rPr>
              <w:t>216 (94.3)</w:t>
            </w:r>
          </w:p>
        </w:tc>
        <w:tc>
          <w:tcPr>
            <w:tcW w:w="890" w:type="dxa"/>
          </w:tcPr>
          <w:p w14:paraId="058AF6C2" w14:textId="07E0E5B7" w:rsidR="00153B8F" w:rsidRDefault="00153B8F" w:rsidP="00153B8F">
            <w:pPr>
              <w:spacing w:line="480" w:lineRule="auto"/>
              <w:jc w:val="center"/>
              <w:rPr>
                <w:sz w:val="18"/>
                <w:szCs w:val="18"/>
              </w:rPr>
            </w:pPr>
            <w:r>
              <w:rPr>
                <w:sz w:val="18"/>
                <w:szCs w:val="18"/>
              </w:rPr>
              <w:t>0.851</w:t>
            </w:r>
          </w:p>
        </w:tc>
      </w:tr>
      <w:tr w:rsidR="00153B8F" w:rsidRPr="003C7AE1" w14:paraId="2152DEAB" w14:textId="77777777" w:rsidTr="009D2257">
        <w:tc>
          <w:tcPr>
            <w:tcW w:w="4945" w:type="dxa"/>
          </w:tcPr>
          <w:p w14:paraId="3A915F56" w14:textId="35B54749" w:rsidR="00153B8F" w:rsidRPr="0010734E" w:rsidRDefault="00153B8F" w:rsidP="00153B8F">
            <w:pPr>
              <w:spacing w:line="480" w:lineRule="auto"/>
              <w:rPr>
                <w:sz w:val="18"/>
                <w:szCs w:val="18"/>
              </w:rPr>
            </w:pPr>
            <w:r>
              <w:rPr>
                <w:sz w:val="18"/>
                <w:szCs w:val="18"/>
              </w:rPr>
              <w:t>Up-to-date pneumococcal conjugate vaccination at trial exit (n=738)</w:t>
            </w:r>
            <w:r w:rsidRPr="00153B8F">
              <w:rPr>
                <w:sz w:val="18"/>
                <w:szCs w:val="18"/>
                <w:vertAlign w:val="superscript"/>
              </w:rPr>
              <w:t>12</w:t>
            </w:r>
            <w:r>
              <w:rPr>
                <w:sz w:val="18"/>
                <w:szCs w:val="18"/>
              </w:rPr>
              <w:t>, n (%)</w:t>
            </w:r>
          </w:p>
        </w:tc>
        <w:tc>
          <w:tcPr>
            <w:tcW w:w="1710" w:type="dxa"/>
          </w:tcPr>
          <w:p w14:paraId="76033836" w14:textId="0BAD46B3" w:rsidR="00153B8F" w:rsidRDefault="00153B8F" w:rsidP="00153B8F">
            <w:pPr>
              <w:spacing w:line="480" w:lineRule="auto"/>
              <w:jc w:val="center"/>
              <w:rPr>
                <w:sz w:val="18"/>
                <w:szCs w:val="18"/>
              </w:rPr>
            </w:pPr>
            <w:r>
              <w:rPr>
                <w:sz w:val="18"/>
                <w:szCs w:val="18"/>
              </w:rPr>
              <w:t>495 (97.2)</w:t>
            </w:r>
          </w:p>
        </w:tc>
        <w:tc>
          <w:tcPr>
            <w:tcW w:w="1800" w:type="dxa"/>
          </w:tcPr>
          <w:p w14:paraId="749064E1" w14:textId="117DF504" w:rsidR="00153B8F" w:rsidRDefault="00153B8F" w:rsidP="00153B8F">
            <w:pPr>
              <w:spacing w:line="480" w:lineRule="auto"/>
              <w:jc w:val="center"/>
              <w:rPr>
                <w:sz w:val="18"/>
                <w:szCs w:val="18"/>
              </w:rPr>
            </w:pPr>
            <w:r>
              <w:rPr>
                <w:sz w:val="18"/>
                <w:szCs w:val="18"/>
              </w:rPr>
              <w:t>226 (98.7)</w:t>
            </w:r>
          </w:p>
        </w:tc>
        <w:tc>
          <w:tcPr>
            <w:tcW w:w="890" w:type="dxa"/>
          </w:tcPr>
          <w:p w14:paraId="627AEFEA" w14:textId="282D5FA7" w:rsidR="00153B8F" w:rsidRDefault="00153B8F" w:rsidP="00153B8F">
            <w:pPr>
              <w:spacing w:line="480" w:lineRule="auto"/>
              <w:jc w:val="center"/>
              <w:rPr>
                <w:sz w:val="18"/>
                <w:szCs w:val="18"/>
              </w:rPr>
            </w:pPr>
            <w:r>
              <w:rPr>
                <w:sz w:val="18"/>
                <w:szCs w:val="18"/>
              </w:rPr>
              <w:t>0.346</w:t>
            </w:r>
          </w:p>
        </w:tc>
      </w:tr>
      <w:tr w:rsidR="00532744" w:rsidRPr="003C7AE1" w14:paraId="6C5909D1" w14:textId="77777777" w:rsidTr="009D2257">
        <w:tc>
          <w:tcPr>
            <w:tcW w:w="4945" w:type="dxa"/>
          </w:tcPr>
          <w:p w14:paraId="49EFC772" w14:textId="2E309A2A" w:rsidR="00532744" w:rsidRPr="002A79D1" w:rsidRDefault="00532744" w:rsidP="00532744">
            <w:pPr>
              <w:spacing w:line="480" w:lineRule="auto"/>
              <w:rPr>
                <w:b/>
                <w:sz w:val="18"/>
                <w:szCs w:val="18"/>
              </w:rPr>
            </w:pPr>
            <w:r>
              <w:rPr>
                <w:b/>
                <w:sz w:val="18"/>
                <w:szCs w:val="18"/>
              </w:rPr>
              <w:t>Child characteristics at age 2 years</w:t>
            </w:r>
          </w:p>
        </w:tc>
        <w:tc>
          <w:tcPr>
            <w:tcW w:w="1710" w:type="dxa"/>
            <w:vAlign w:val="center"/>
          </w:tcPr>
          <w:p w14:paraId="0EC34725" w14:textId="77777777" w:rsidR="00532744" w:rsidRDefault="00532744" w:rsidP="00532744">
            <w:pPr>
              <w:spacing w:line="480" w:lineRule="auto"/>
              <w:jc w:val="center"/>
              <w:rPr>
                <w:sz w:val="18"/>
                <w:szCs w:val="18"/>
              </w:rPr>
            </w:pPr>
          </w:p>
        </w:tc>
        <w:tc>
          <w:tcPr>
            <w:tcW w:w="1800" w:type="dxa"/>
            <w:vAlign w:val="center"/>
          </w:tcPr>
          <w:p w14:paraId="748D0B0A" w14:textId="77777777" w:rsidR="00532744" w:rsidRDefault="00532744" w:rsidP="00532744">
            <w:pPr>
              <w:spacing w:line="480" w:lineRule="auto"/>
              <w:jc w:val="center"/>
              <w:rPr>
                <w:sz w:val="18"/>
                <w:szCs w:val="18"/>
              </w:rPr>
            </w:pPr>
          </w:p>
        </w:tc>
        <w:tc>
          <w:tcPr>
            <w:tcW w:w="890" w:type="dxa"/>
          </w:tcPr>
          <w:p w14:paraId="61ED6C1A" w14:textId="77777777" w:rsidR="00532744" w:rsidRDefault="00532744" w:rsidP="00532744">
            <w:pPr>
              <w:spacing w:line="480" w:lineRule="auto"/>
              <w:jc w:val="center"/>
              <w:rPr>
                <w:sz w:val="18"/>
                <w:szCs w:val="18"/>
              </w:rPr>
            </w:pPr>
          </w:p>
        </w:tc>
      </w:tr>
      <w:tr w:rsidR="00532744" w:rsidRPr="003C7AE1" w14:paraId="4DD93238" w14:textId="77777777" w:rsidTr="009D2257">
        <w:tc>
          <w:tcPr>
            <w:tcW w:w="4945" w:type="dxa"/>
          </w:tcPr>
          <w:p w14:paraId="1996F7DB" w14:textId="77777777" w:rsidR="00532744" w:rsidRDefault="00532744" w:rsidP="00532744">
            <w:pPr>
              <w:spacing w:line="480" w:lineRule="auto"/>
              <w:rPr>
                <w:sz w:val="18"/>
                <w:szCs w:val="18"/>
              </w:rPr>
            </w:pPr>
            <w:r>
              <w:rPr>
                <w:sz w:val="18"/>
                <w:szCs w:val="18"/>
              </w:rPr>
              <w:t>Primary stove, n (%)</w:t>
            </w:r>
          </w:p>
          <w:p w14:paraId="4FAF41AF" w14:textId="77777777" w:rsidR="00532744" w:rsidRDefault="00532744" w:rsidP="00532744">
            <w:pPr>
              <w:spacing w:line="480" w:lineRule="auto"/>
              <w:rPr>
                <w:sz w:val="18"/>
                <w:szCs w:val="18"/>
              </w:rPr>
            </w:pPr>
            <w:r>
              <w:rPr>
                <w:sz w:val="18"/>
                <w:szCs w:val="18"/>
              </w:rPr>
              <w:t xml:space="preserve">   Open fire</w:t>
            </w:r>
          </w:p>
          <w:p w14:paraId="1177A819" w14:textId="77777777" w:rsidR="00532744" w:rsidRDefault="00532744" w:rsidP="00532744">
            <w:pPr>
              <w:spacing w:line="480" w:lineRule="auto"/>
              <w:rPr>
                <w:sz w:val="18"/>
                <w:szCs w:val="18"/>
              </w:rPr>
            </w:pPr>
            <w:r>
              <w:rPr>
                <w:sz w:val="18"/>
                <w:szCs w:val="18"/>
              </w:rPr>
              <w:t xml:space="preserve">   Chimney stove</w:t>
            </w:r>
          </w:p>
          <w:p w14:paraId="36789289" w14:textId="77777777" w:rsidR="00532744" w:rsidRDefault="00532744" w:rsidP="00532744">
            <w:pPr>
              <w:spacing w:line="480" w:lineRule="auto"/>
              <w:rPr>
                <w:sz w:val="18"/>
                <w:szCs w:val="18"/>
              </w:rPr>
            </w:pPr>
            <w:r>
              <w:rPr>
                <w:sz w:val="18"/>
                <w:szCs w:val="18"/>
              </w:rPr>
              <w:t xml:space="preserve">   LPG stove</w:t>
            </w:r>
          </w:p>
          <w:p w14:paraId="6FDACE60" w14:textId="7BDE7F6C" w:rsidR="00532744" w:rsidRPr="00466BFA" w:rsidRDefault="00532744" w:rsidP="00532744">
            <w:pPr>
              <w:spacing w:line="480" w:lineRule="auto"/>
              <w:rPr>
                <w:sz w:val="18"/>
                <w:szCs w:val="18"/>
              </w:rPr>
            </w:pPr>
            <w:r>
              <w:rPr>
                <w:sz w:val="18"/>
                <w:szCs w:val="18"/>
              </w:rPr>
              <w:t xml:space="preserve">   </w:t>
            </w:r>
            <w:r w:rsidRPr="00005C26">
              <w:rPr>
                <w:sz w:val="18"/>
                <w:szCs w:val="18"/>
              </w:rPr>
              <w:t>Electric stov</w:t>
            </w:r>
            <w:r>
              <w:rPr>
                <w:sz w:val="18"/>
                <w:szCs w:val="18"/>
              </w:rPr>
              <w:t>e</w:t>
            </w:r>
          </w:p>
        </w:tc>
        <w:tc>
          <w:tcPr>
            <w:tcW w:w="1710" w:type="dxa"/>
            <w:vAlign w:val="center"/>
          </w:tcPr>
          <w:p w14:paraId="230BC999" w14:textId="77777777" w:rsidR="00532744" w:rsidRDefault="00532744" w:rsidP="00532744">
            <w:pPr>
              <w:spacing w:line="480" w:lineRule="auto"/>
              <w:jc w:val="center"/>
              <w:rPr>
                <w:sz w:val="18"/>
                <w:szCs w:val="18"/>
              </w:rPr>
            </w:pPr>
          </w:p>
          <w:p w14:paraId="7251F7C1" w14:textId="77777777" w:rsidR="00532744" w:rsidRDefault="00532744" w:rsidP="00532744">
            <w:pPr>
              <w:spacing w:line="480" w:lineRule="auto"/>
              <w:jc w:val="center"/>
              <w:rPr>
                <w:sz w:val="18"/>
                <w:szCs w:val="18"/>
              </w:rPr>
            </w:pPr>
            <w:r>
              <w:rPr>
                <w:sz w:val="18"/>
                <w:szCs w:val="18"/>
              </w:rPr>
              <w:t>319 (65.8)</w:t>
            </w:r>
          </w:p>
          <w:p w14:paraId="0B1EA4A6" w14:textId="77777777" w:rsidR="00532744" w:rsidRDefault="00532744" w:rsidP="00532744">
            <w:pPr>
              <w:spacing w:line="480" w:lineRule="auto"/>
              <w:jc w:val="center"/>
              <w:rPr>
                <w:sz w:val="18"/>
                <w:szCs w:val="18"/>
              </w:rPr>
            </w:pPr>
            <w:r>
              <w:rPr>
                <w:sz w:val="18"/>
                <w:szCs w:val="18"/>
              </w:rPr>
              <w:t>118 (24.3)</w:t>
            </w:r>
          </w:p>
          <w:p w14:paraId="79974029" w14:textId="77777777" w:rsidR="00532744" w:rsidRDefault="00532744" w:rsidP="00532744">
            <w:pPr>
              <w:spacing w:line="480" w:lineRule="auto"/>
              <w:jc w:val="center"/>
              <w:rPr>
                <w:sz w:val="18"/>
                <w:szCs w:val="18"/>
              </w:rPr>
            </w:pPr>
            <w:r>
              <w:rPr>
                <w:sz w:val="18"/>
                <w:szCs w:val="18"/>
              </w:rPr>
              <w:t>47 (9.7)</w:t>
            </w:r>
          </w:p>
          <w:p w14:paraId="382C2718" w14:textId="091C7646" w:rsidR="00532744" w:rsidRDefault="00532744" w:rsidP="00532744">
            <w:pPr>
              <w:spacing w:line="480" w:lineRule="auto"/>
              <w:jc w:val="center"/>
              <w:rPr>
                <w:sz w:val="18"/>
                <w:szCs w:val="18"/>
              </w:rPr>
            </w:pPr>
            <w:r>
              <w:rPr>
                <w:sz w:val="18"/>
                <w:szCs w:val="18"/>
              </w:rPr>
              <w:t>1 (0.2)</w:t>
            </w:r>
          </w:p>
        </w:tc>
        <w:tc>
          <w:tcPr>
            <w:tcW w:w="1800" w:type="dxa"/>
            <w:vAlign w:val="center"/>
          </w:tcPr>
          <w:p w14:paraId="2FD05EE3" w14:textId="77777777" w:rsidR="00532744" w:rsidRDefault="00532744" w:rsidP="00532744">
            <w:pPr>
              <w:spacing w:line="480" w:lineRule="auto"/>
              <w:jc w:val="center"/>
              <w:rPr>
                <w:sz w:val="18"/>
                <w:szCs w:val="18"/>
              </w:rPr>
            </w:pPr>
          </w:p>
          <w:p w14:paraId="6DE37910" w14:textId="77777777" w:rsidR="00532744" w:rsidRDefault="00532744" w:rsidP="00532744">
            <w:pPr>
              <w:spacing w:line="480" w:lineRule="auto"/>
              <w:jc w:val="center"/>
              <w:rPr>
                <w:sz w:val="18"/>
                <w:szCs w:val="18"/>
              </w:rPr>
            </w:pPr>
            <w:r>
              <w:rPr>
                <w:sz w:val="18"/>
                <w:szCs w:val="18"/>
              </w:rPr>
              <w:t>125 (66.8)</w:t>
            </w:r>
          </w:p>
          <w:p w14:paraId="6405E1E0" w14:textId="77777777" w:rsidR="00532744" w:rsidRDefault="00532744" w:rsidP="00532744">
            <w:pPr>
              <w:spacing w:line="480" w:lineRule="auto"/>
              <w:jc w:val="center"/>
              <w:rPr>
                <w:sz w:val="18"/>
                <w:szCs w:val="18"/>
              </w:rPr>
            </w:pPr>
            <w:r>
              <w:rPr>
                <w:sz w:val="18"/>
                <w:szCs w:val="18"/>
              </w:rPr>
              <w:t>46 (24.6)</w:t>
            </w:r>
          </w:p>
          <w:p w14:paraId="0F6529E1" w14:textId="77777777" w:rsidR="00532744" w:rsidRDefault="00532744" w:rsidP="00532744">
            <w:pPr>
              <w:spacing w:line="480" w:lineRule="auto"/>
              <w:jc w:val="center"/>
              <w:rPr>
                <w:sz w:val="18"/>
                <w:szCs w:val="18"/>
              </w:rPr>
            </w:pPr>
            <w:r>
              <w:rPr>
                <w:sz w:val="18"/>
                <w:szCs w:val="18"/>
              </w:rPr>
              <w:t>16 (8.6)</w:t>
            </w:r>
          </w:p>
          <w:p w14:paraId="10E4A50E" w14:textId="25E958F8" w:rsidR="00532744" w:rsidRDefault="00532744" w:rsidP="00532744">
            <w:pPr>
              <w:spacing w:line="480" w:lineRule="auto"/>
              <w:jc w:val="center"/>
              <w:rPr>
                <w:sz w:val="18"/>
                <w:szCs w:val="18"/>
              </w:rPr>
            </w:pPr>
            <w:r>
              <w:rPr>
                <w:sz w:val="18"/>
                <w:szCs w:val="18"/>
              </w:rPr>
              <w:t>0 (0.0)</w:t>
            </w:r>
          </w:p>
        </w:tc>
        <w:tc>
          <w:tcPr>
            <w:tcW w:w="890" w:type="dxa"/>
          </w:tcPr>
          <w:p w14:paraId="2E9CBBB1" w14:textId="326F0093" w:rsidR="00532744" w:rsidRDefault="00532744" w:rsidP="00532744">
            <w:pPr>
              <w:spacing w:line="480" w:lineRule="auto"/>
              <w:jc w:val="center"/>
              <w:rPr>
                <w:sz w:val="18"/>
                <w:szCs w:val="18"/>
              </w:rPr>
            </w:pPr>
            <w:r>
              <w:rPr>
                <w:sz w:val="18"/>
                <w:szCs w:val="18"/>
              </w:rPr>
              <w:t>0.947</w:t>
            </w:r>
          </w:p>
        </w:tc>
      </w:tr>
      <w:tr w:rsidR="00153B8F" w:rsidRPr="003C7AE1" w14:paraId="559DA7B8" w14:textId="77777777" w:rsidTr="009D2257">
        <w:tc>
          <w:tcPr>
            <w:tcW w:w="4945" w:type="dxa"/>
          </w:tcPr>
          <w:p w14:paraId="727FFD0D" w14:textId="7893D22F" w:rsidR="00153B8F" w:rsidRPr="002A79D1" w:rsidRDefault="00153B8F" w:rsidP="00153B8F">
            <w:pPr>
              <w:spacing w:line="480" w:lineRule="auto"/>
              <w:rPr>
                <w:b/>
                <w:sz w:val="18"/>
                <w:szCs w:val="18"/>
              </w:rPr>
            </w:pPr>
            <w:r w:rsidRPr="002A79D1">
              <w:rPr>
                <w:b/>
                <w:sz w:val="18"/>
                <w:szCs w:val="18"/>
              </w:rPr>
              <w:t>Child characteristics</w:t>
            </w:r>
            <w:r>
              <w:rPr>
                <w:b/>
                <w:sz w:val="18"/>
                <w:szCs w:val="18"/>
              </w:rPr>
              <w:t xml:space="preserve"> and health </w:t>
            </w:r>
            <w:r w:rsidRPr="0029116A">
              <w:rPr>
                <w:b/>
                <w:sz w:val="18"/>
                <w:szCs w:val="18"/>
              </w:rPr>
              <w:t xml:space="preserve">at </w:t>
            </w:r>
            <w:r>
              <w:rPr>
                <w:b/>
                <w:sz w:val="18"/>
                <w:szCs w:val="18"/>
              </w:rPr>
              <w:t>oscillometry</w:t>
            </w:r>
          </w:p>
        </w:tc>
        <w:tc>
          <w:tcPr>
            <w:tcW w:w="1710" w:type="dxa"/>
            <w:vAlign w:val="center"/>
          </w:tcPr>
          <w:p w14:paraId="331BE152" w14:textId="77777777" w:rsidR="00153B8F" w:rsidRDefault="00153B8F" w:rsidP="00153B8F">
            <w:pPr>
              <w:spacing w:line="480" w:lineRule="auto"/>
              <w:jc w:val="center"/>
              <w:rPr>
                <w:sz w:val="18"/>
                <w:szCs w:val="18"/>
              </w:rPr>
            </w:pPr>
          </w:p>
        </w:tc>
        <w:tc>
          <w:tcPr>
            <w:tcW w:w="1800" w:type="dxa"/>
            <w:vAlign w:val="center"/>
          </w:tcPr>
          <w:p w14:paraId="4F9FDB88" w14:textId="77777777" w:rsidR="00153B8F" w:rsidRDefault="00153B8F" w:rsidP="00153B8F">
            <w:pPr>
              <w:spacing w:line="480" w:lineRule="auto"/>
              <w:jc w:val="center"/>
              <w:rPr>
                <w:sz w:val="18"/>
                <w:szCs w:val="18"/>
              </w:rPr>
            </w:pPr>
          </w:p>
        </w:tc>
        <w:tc>
          <w:tcPr>
            <w:tcW w:w="890" w:type="dxa"/>
          </w:tcPr>
          <w:p w14:paraId="42B5DAF4" w14:textId="77777777" w:rsidR="00153B8F" w:rsidRDefault="00153B8F" w:rsidP="00153B8F">
            <w:pPr>
              <w:spacing w:line="480" w:lineRule="auto"/>
              <w:jc w:val="center"/>
              <w:rPr>
                <w:sz w:val="18"/>
                <w:szCs w:val="18"/>
              </w:rPr>
            </w:pPr>
          </w:p>
        </w:tc>
      </w:tr>
      <w:tr w:rsidR="00532744" w:rsidRPr="003C7AE1" w14:paraId="7D682267" w14:textId="77777777" w:rsidTr="009D2257">
        <w:tc>
          <w:tcPr>
            <w:tcW w:w="4945" w:type="dxa"/>
          </w:tcPr>
          <w:p w14:paraId="1B114262" w14:textId="77777777" w:rsidR="00532744" w:rsidRDefault="00532744" w:rsidP="00532744">
            <w:pPr>
              <w:spacing w:line="480" w:lineRule="auto"/>
              <w:rPr>
                <w:sz w:val="18"/>
                <w:szCs w:val="18"/>
              </w:rPr>
            </w:pPr>
            <w:r>
              <w:rPr>
                <w:sz w:val="18"/>
                <w:szCs w:val="18"/>
              </w:rPr>
              <w:lastRenderedPageBreak/>
              <w:t>Primary stove, n (%)</w:t>
            </w:r>
          </w:p>
          <w:p w14:paraId="002C5FEE" w14:textId="77777777" w:rsidR="00532744" w:rsidRDefault="00532744" w:rsidP="00532744">
            <w:pPr>
              <w:spacing w:line="480" w:lineRule="auto"/>
              <w:rPr>
                <w:sz w:val="18"/>
                <w:szCs w:val="18"/>
              </w:rPr>
            </w:pPr>
            <w:r>
              <w:rPr>
                <w:sz w:val="18"/>
                <w:szCs w:val="18"/>
              </w:rPr>
              <w:t xml:space="preserve">   Open fire</w:t>
            </w:r>
          </w:p>
          <w:p w14:paraId="4168D506" w14:textId="77777777" w:rsidR="00532744" w:rsidRDefault="00532744" w:rsidP="00532744">
            <w:pPr>
              <w:spacing w:line="480" w:lineRule="auto"/>
              <w:rPr>
                <w:sz w:val="18"/>
                <w:szCs w:val="18"/>
              </w:rPr>
            </w:pPr>
            <w:r>
              <w:rPr>
                <w:sz w:val="18"/>
                <w:szCs w:val="18"/>
              </w:rPr>
              <w:t xml:space="preserve">   Chimney stove</w:t>
            </w:r>
          </w:p>
          <w:p w14:paraId="5EE761F5" w14:textId="6DC11D6C" w:rsidR="00532744" w:rsidRDefault="00532744" w:rsidP="00532744">
            <w:pPr>
              <w:spacing w:line="480" w:lineRule="auto"/>
              <w:rPr>
                <w:sz w:val="18"/>
                <w:szCs w:val="18"/>
              </w:rPr>
            </w:pPr>
            <w:r>
              <w:rPr>
                <w:sz w:val="18"/>
                <w:szCs w:val="18"/>
              </w:rPr>
              <w:t xml:space="preserve">   LPG stove</w:t>
            </w:r>
          </w:p>
        </w:tc>
        <w:tc>
          <w:tcPr>
            <w:tcW w:w="1710" w:type="dxa"/>
            <w:vAlign w:val="center"/>
          </w:tcPr>
          <w:p w14:paraId="18529026" w14:textId="77777777" w:rsidR="00532744" w:rsidRDefault="00532744" w:rsidP="00153B8F">
            <w:pPr>
              <w:spacing w:line="480" w:lineRule="auto"/>
              <w:jc w:val="center"/>
              <w:rPr>
                <w:sz w:val="18"/>
                <w:szCs w:val="18"/>
              </w:rPr>
            </w:pPr>
          </w:p>
          <w:p w14:paraId="35378956" w14:textId="18D78B57" w:rsidR="00532744" w:rsidRDefault="00532744" w:rsidP="00153B8F">
            <w:pPr>
              <w:spacing w:line="480" w:lineRule="auto"/>
              <w:jc w:val="center"/>
              <w:rPr>
                <w:sz w:val="18"/>
                <w:szCs w:val="18"/>
              </w:rPr>
            </w:pPr>
            <w:r>
              <w:rPr>
                <w:sz w:val="18"/>
                <w:szCs w:val="18"/>
              </w:rPr>
              <w:t>354 (67.4)</w:t>
            </w:r>
          </w:p>
          <w:p w14:paraId="768E30F2" w14:textId="77777777" w:rsidR="00532744" w:rsidRDefault="00532744" w:rsidP="00153B8F">
            <w:pPr>
              <w:spacing w:line="480" w:lineRule="auto"/>
              <w:jc w:val="center"/>
              <w:rPr>
                <w:sz w:val="18"/>
                <w:szCs w:val="18"/>
              </w:rPr>
            </w:pPr>
            <w:r>
              <w:rPr>
                <w:sz w:val="18"/>
                <w:szCs w:val="18"/>
              </w:rPr>
              <w:t>92 (17.5)</w:t>
            </w:r>
          </w:p>
          <w:p w14:paraId="6DA5EC09" w14:textId="6F01C6E0" w:rsidR="00532744" w:rsidRDefault="00532744" w:rsidP="00153B8F">
            <w:pPr>
              <w:spacing w:line="480" w:lineRule="auto"/>
              <w:jc w:val="center"/>
              <w:rPr>
                <w:sz w:val="18"/>
                <w:szCs w:val="18"/>
              </w:rPr>
            </w:pPr>
            <w:r>
              <w:rPr>
                <w:sz w:val="18"/>
                <w:szCs w:val="18"/>
              </w:rPr>
              <w:t>79 (15.0)</w:t>
            </w:r>
          </w:p>
        </w:tc>
        <w:tc>
          <w:tcPr>
            <w:tcW w:w="1800" w:type="dxa"/>
            <w:vAlign w:val="center"/>
          </w:tcPr>
          <w:p w14:paraId="15A7A835" w14:textId="77777777" w:rsidR="00532744" w:rsidRDefault="00532744" w:rsidP="00153B8F">
            <w:pPr>
              <w:spacing w:line="480" w:lineRule="auto"/>
              <w:jc w:val="center"/>
              <w:rPr>
                <w:sz w:val="18"/>
                <w:szCs w:val="18"/>
              </w:rPr>
            </w:pPr>
          </w:p>
          <w:p w14:paraId="370152A4" w14:textId="77777777" w:rsidR="00532744" w:rsidRDefault="00532744" w:rsidP="00153B8F">
            <w:pPr>
              <w:spacing w:line="480" w:lineRule="auto"/>
              <w:jc w:val="center"/>
              <w:rPr>
                <w:sz w:val="18"/>
                <w:szCs w:val="18"/>
              </w:rPr>
            </w:pPr>
            <w:r>
              <w:rPr>
                <w:sz w:val="18"/>
                <w:szCs w:val="18"/>
              </w:rPr>
              <w:t>113 (68.1)</w:t>
            </w:r>
          </w:p>
          <w:p w14:paraId="7CB3F687" w14:textId="77777777" w:rsidR="00532744" w:rsidRDefault="00532744" w:rsidP="00153B8F">
            <w:pPr>
              <w:spacing w:line="480" w:lineRule="auto"/>
              <w:jc w:val="center"/>
              <w:rPr>
                <w:sz w:val="18"/>
                <w:szCs w:val="18"/>
              </w:rPr>
            </w:pPr>
            <w:r>
              <w:rPr>
                <w:sz w:val="18"/>
                <w:szCs w:val="18"/>
              </w:rPr>
              <w:t>37 (22.3)</w:t>
            </w:r>
          </w:p>
          <w:p w14:paraId="115D1507" w14:textId="2B78AA92" w:rsidR="00532744" w:rsidRDefault="00532744" w:rsidP="00153B8F">
            <w:pPr>
              <w:spacing w:line="480" w:lineRule="auto"/>
              <w:jc w:val="center"/>
              <w:rPr>
                <w:sz w:val="18"/>
                <w:szCs w:val="18"/>
              </w:rPr>
            </w:pPr>
            <w:r>
              <w:rPr>
                <w:sz w:val="18"/>
                <w:szCs w:val="18"/>
              </w:rPr>
              <w:t>16 (9.6)</w:t>
            </w:r>
          </w:p>
        </w:tc>
        <w:tc>
          <w:tcPr>
            <w:tcW w:w="890" w:type="dxa"/>
          </w:tcPr>
          <w:p w14:paraId="3AFC557B" w14:textId="4EC072A8" w:rsidR="00532744" w:rsidRDefault="00532744" w:rsidP="00153B8F">
            <w:pPr>
              <w:spacing w:line="480" w:lineRule="auto"/>
              <w:jc w:val="center"/>
              <w:rPr>
                <w:sz w:val="18"/>
                <w:szCs w:val="18"/>
              </w:rPr>
            </w:pPr>
            <w:r>
              <w:rPr>
                <w:sz w:val="18"/>
                <w:szCs w:val="18"/>
              </w:rPr>
              <w:t>0.121</w:t>
            </w:r>
          </w:p>
        </w:tc>
      </w:tr>
      <w:tr w:rsidR="00153B8F" w:rsidRPr="003C7AE1" w14:paraId="2897CCDC" w14:textId="77777777" w:rsidTr="009D2257">
        <w:tc>
          <w:tcPr>
            <w:tcW w:w="4945" w:type="dxa"/>
          </w:tcPr>
          <w:p w14:paraId="4586AB09" w14:textId="32605DE7" w:rsidR="00153B8F" w:rsidRDefault="00153B8F" w:rsidP="00153B8F">
            <w:pPr>
              <w:spacing w:line="480" w:lineRule="auto"/>
              <w:rPr>
                <w:sz w:val="18"/>
                <w:szCs w:val="18"/>
              </w:rPr>
            </w:pPr>
            <w:r>
              <w:rPr>
                <w:sz w:val="18"/>
                <w:szCs w:val="18"/>
              </w:rPr>
              <w:t>Age in years (n=687), med [IQR]</w:t>
            </w:r>
          </w:p>
        </w:tc>
        <w:tc>
          <w:tcPr>
            <w:tcW w:w="1710" w:type="dxa"/>
            <w:vAlign w:val="center"/>
          </w:tcPr>
          <w:p w14:paraId="5A5C5A80" w14:textId="35FF4614" w:rsidR="00153B8F" w:rsidRDefault="00153B8F" w:rsidP="00153B8F">
            <w:pPr>
              <w:spacing w:line="480" w:lineRule="auto"/>
              <w:jc w:val="center"/>
              <w:rPr>
                <w:sz w:val="18"/>
                <w:szCs w:val="18"/>
              </w:rPr>
            </w:pPr>
            <w:r>
              <w:rPr>
                <w:sz w:val="18"/>
                <w:szCs w:val="18"/>
              </w:rPr>
              <w:t>3.1 [3.1, 3.2]</w:t>
            </w:r>
          </w:p>
        </w:tc>
        <w:tc>
          <w:tcPr>
            <w:tcW w:w="1800" w:type="dxa"/>
            <w:vAlign w:val="center"/>
          </w:tcPr>
          <w:p w14:paraId="2408BF5C" w14:textId="1D303AF8" w:rsidR="00153B8F" w:rsidRDefault="00153B8F" w:rsidP="00153B8F">
            <w:pPr>
              <w:spacing w:line="480" w:lineRule="auto"/>
              <w:jc w:val="center"/>
              <w:rPr>
                <w:sz w:val="18"/>
                <w:szCs w:val="18"/>
              </w:rPr>
            </w:pPr>
            <w:r>
              <w:rPr>
                <w:sz w:val="18"/>
                <w:szCs w:val="18"/>
              </w:rPr>
              <w:t>3.1 [3.1, 3.2]</w:t>
            </w:r>
          </w:p>
        </w:tc>
        <w:tc>
          <w:tcPr>
            <w:tcW w:w="890" w:type="dxa"/>
          </w:tcPr>
          <w:p w14:paraId="7EA2049C" w14:textId="5E52FD6E" w:rsidR="00153B8F" w:rsidRDefault="00153B8F" w:rsidP="00153B8F">
            <w:pPr>
              <w:spacing w:line="480" w:lineRule="auto"/>
              <w:jc w:val="center"/>
              <w:rPr>
                <w:sz w:val="18"/>
                <w:szCs w:val="18"/>
              </w:rPr>
            </w:pPr>
            <w:r>
              <w:rPr>
                <w:sz w:val="18"/>
                <w:szCs w:val="18"/>
              </w:rPr>
              <w:t>0.952</w:t>
            </w:r>
          </w:p>
        </w:tc>
      </w:tr>
      <w:tr w:rsidR="00153B8F" w:rsidRPr="003C7AE1" w14:paraId="00FD808C" w14:textId="77777777" w:rsidTr="009D2257">
        <w:tc>
          <w:tcPr>
            <w:tcW w:w="4945" w:type="dxa"/>
          </w:tcPr>
          <w:p w14:paraId="1BDD779E" w14:textId="77777777" w:rsidR="00153B8F" w:rsidRDefault="00153B8F" w:rsidP="00153B8F">
            <w:pPr>
              <w:spacing w:line="480" w:lineRule="auto"/>
              <w:rPr>
                <w:sz w:val="18"/>
                <w:szCs w:val="18"/>
              </w:rPr>
            </w:pPr>
            <w:r>
              <w:rPr>
                <w:sz w:val="18"/>
                <w:szCs w:val="18"/>
              </w:rPr>
              <w:t>Height in cm (n=690), med [IQR]</w:t>
            </w:r>
          </w:p>
        </w:tc>
        <w:tc>
          <w:tcPr>
            <w:tcW w:w="1710" w:type="dxa"/>
            <w:vAlign w:val="center"/>
          </w:tcPr>
          <w:p w14:paraId="1A42AB3D" w14:textId="77777777" w:rsidR="00153B8F" w:rsidRDefault="00153B8F" w:rsidP="00153B8F">
            <w:pPr>
              <w:spacing w:line="480" w:lineRule="auto"/>
              <w:jc w:val="center"/>
              <w:rPr>
                <w:sz w:val="18"/>
                <w:szCs w:val="18"/>
              </w:rPr>
            </w:pPr>
            <w:r>
              <w:rPr>
                <w:sz w:val="18"/>
                <w:szCs w:val="18"/>
              </w:rPr>
              <w:t>88.3 [86.0, 90.7]</w:t>
            </w:r>
          </w:p>
        </w:tc>
        <w:tc>
          <w:tcPr>
            <w:tcW w:w="1800" w:type="dxa"/>
            <w:vAlign w:val="center"/>
          </w:tcPr>
          <w:p w14:paraId="0AAFF78A" w14:textId="77777777" w:rsidR="00153B8F" w:rsidRDefault="00153B8F" w:rsidP="00153B8F">
            <w:pPr>
              <w:spacing w:line="480" w:lineRule="auto"/>
              <w:jc w:val="center"/>
              <w:rPr>
                <w:sz w:val="18"/>
                <w:szCs w:val="18"/>
              </w:rPr>
            </w:pPr>
            <w:r>
              <w:rPr>
                <w:sz w:val="18"/>
                <w:szCs w:val="18"/>
              </w:rPr>
              <w:t>87.0 [84.4, 89.8]</w:t>
            </w:r>
          </w:p>
        </w:tc>
        <w:tc>
          <w:tcPr>
            <w:tcW w:w="890" w:type="dxa"/>
          </w:tcPr>
          <w:p w14:paraId="1BB81B56" w14:textId="77777777" w:rsidR="00153B8F" w:rsidRDefault="00153B8F" w:rsidP="00153B8F">
            <w:pPr>
              <w:spacing w:line="480" w:lineRule="auto"/>
              <w:jc w:val="center"/>
              <w:rPr>
                <w:sz w:val="18"/>
                <w:szCs w:val="18"/>
              </w:rPr>
            </w:pPr>
            <w:r>
              <w:rPr>
                <w:sz w:val="18"/>
                <w:szCs w:val="18"/>
              </w:rPr>
              <w:t>&lt;0.001</w:t>
            </w:r>
          </w:p>
        </w:tc>
      </w:tr>
      <w:tr w:rsidR="00153B8F" w:rsidRPr="003C7AE1" w14:paraId="17EEDF23" w14:textId="77777777" w:rsidTr="009D2257">
        <w:tc>
          <w:tcPr>
            <w:tcW w:w="4945" w:type="dxa"/>
          </w:tcPr>
          <w:p w14:paraId="18392738" w14:textId="77777777" w:rsidR="00153B8F" w:rsidRDefault="00153B8F" w:rsidP="00153B8F">
            <w:pPr>
              <w:spacing w:line="480" w:lineRule="auto"/>
              <w:rPr>
                <w:sz w:val="18"/>
                <w:szCs w:val="18"/>
              </w:rPr>
            </w:pPr>
            <w:r>
              <w:rPr>
                <w:sz w:val="18"/>
                <w:szCs w:val="18"/>
              </w:rPr>
              <w:t>Weight in kg (n=690), med [IQR]</w:t>
            </w:r>
          </w:p>
        </w:tc>
        <w:tc>
          <w:tcPr>
            <w:tcW w:w="1710" w:type="dxa"/>
            <w:vAlign w:val="center"/>
          </w:tcPr>
          <w:p w14:paraId="63A25733" w14:textId="77777777" w:rsidR="00153B8F" w:rsidRDefault="00153B8F" w:rsidP="00153B8F">
            <w:pPr>
              <w:spacing w:line="480" w:lineRule="auto"/>
              <w:jc w:val="center"/>
              <w:rPr>
                <w:sz w:val="18"/>
                <w:szCs w:val="18"/>
              </w:rPr>
            </w:pPr>
            <w:r>
              <w:rPr>
                <w:sz w:val="18"/>
                <w:szCs w:val="18"/>
              </w:rPr>
              <w:t>12.7 [11.9, 13.8]</w:t>
            </w:r>
          </w:p>
        </w:tc>
        <w:tc>
          <w:tcPr>
            <w:tcW w:w="1800" w:type="dxa"/>
            <w:vAlign w:val="center"/>
          </w:tcPr>
          <w:p w14:paraId="65F82C49" w14:textId="77777777" w:rsidR="00153B8F" w:rsidRDefault="00153B8F" w:rsidP="00153B8F">
            <w:pPr>
              <w:spacing w:line="480" w:lineRule="auto"/>
              <w:jc w:val="center"/>
              <w:rPr>
                <w:sz w:val="18"/>
                <w:szCs w:val="18"/>
              </w:rPr>
            </w:pPr>
            <w:r>
              <w:rPr>
                <w:sz w:val="18"/>
                <w:szCs w:val="18"/>
              </w:rPr>
              <w:t>12.3 [11.5, 13.3]</w:t>
            </w:r>
          </w:p>
        </w:tc>
        <w:tc>
          <w:tcPr>
            <w:tcW w:w="890" w:type="dxa"/>
          </w:tcPr>
          <w:p w14:paraId="7CC7CC20" w14:textId="77777777" w:rsidR="00153B8F" w:rsidRDefault="00153B8F" w:rsidP="00153B8F">
            <w:pPr>
              <w:spacing w:line="480" w:lineRule="auto"/>
              <w:jc w:val="center"/>
              <w:rPr>
                <w:sz w:val="18"/>
                <w:szCs w:val="18"/>
              </w:rPr>
            </w:pPr>
            <w:r>
              <w:rPr>
                <w:sz w:val="18"/>
                <w:szCs w:val="18"/>
              </w:rPr>
              <w:t>0.001</w:t>
            </w:r>
          </w:p>
        </w:tc>
      </w:tr>
      <w:tr w:rsidR="00153B8F" w:rsidRPr="003C7AE1" w14:paraId="7AF44179" w14:textId="77777777" w:rsidTr="009D2257">
        <w:tc>
          <w:tcPr>
            <w:tcW w:w="4945" w:type="dxa"/>
          </w:tcPr>
          <w:p w14:paraId="3C604DA1" w14:textId="11B31468" w:rsidR="00153B8F" w:rsidRDefault="00153B8F" w:rsidP="00153B8F">
            <w:pPr>
              <w:spacing w:line="480" w:lineRule="auto"/>
              <w:rPr>
                <w:sz w:val="18"/>
                <w:szCs w:val="18"/>
              </w:rPr>
            </w:pPr>
            <w:r>
              <w:rPr>
                <w:sz w:val="18"/>
                <w:szCs w:val="18"/>
              </w:rPr>
              <w:t>Cough in the last 7 days (n=686)</w:t>
            </w:r>
            <w:r w:rsidRPr="004A270E">
              <w:rPr>
                <w:sz w:val="18"/>
                <w:szCs w:val="18"/>
                <w:vertAlign w:val="superscript"/>
              </w:rPr>
              <w:t>1</w:t>
            </w:r>
            <w:r>
              <w:rPr>
                <w:sz w:val="18"/>
                <w:szCs w:val="18"/>
                <w:vertAlign w:val="superscript"/>
              </w:rPr>
              <w:t>3</w:t>
            </w:r>
            <w:r>
              <w:rPr>
                <w:sz w:val="18"/>
                <w:szCs w:val="18"/>
              </w:rPr>
              <w:t>, n (%)</w:t>
            </w:r>
          </w:p>
        </w:tc>
        <w:tc>
          <w:tcPr>
            <w:tcW w:w="1710" w:type="dxa"/>
            <w:vAlign w:val="center"/>
          </w:tcPr>
          <w:p w14:paraId="558EE970" w14:textId="77777777" w:rsidR="00153B8F" w:rsidRDefault="00153B8F" w:rsidP="00153B8F">
            <w:pPr>
              <w:spacing w:line="480" w:lineRule="auto"/>
              <w:jc w:val="center"/>
              <w:rPr>
                <w:sz w:val="18"/>
                <w:szCs w:val="18"/>
              </w:rPr>
            </w:pPr>
            <w:r>
              <w:rPr>
                <w:sz w:val="18"/>
                <w:szCs w:val="18"/>
              </w:rPr>
              <w:t>96 (18.3)</w:t>
            </w:r>
          </w:p>
        </w:tc>
        <w:tc>
          <w:tcPr>
            <w:tcW w:w="1800" w:type="dxa"/>
            <w:vAlign w:val="center"/>
          </w:tcPr>
          <w:p w14:paraId="669E4042" w14:textId="77777777" w:rsidR="00153B8F" w:rsidRDefault="00153B8F" w:rsidP="00153B8F">
            <w:pPr>
              <w:spacing w:line="480" w:lineRule="auto"/>
              <w:jc w:val="center"/>
              <w:rPr>
                <w:sz w:val="18"/>
                <w:szCs w:val="18"/>
              </w:rPr>
            </w:pPr>
            <w:r>
              <w:rPr>
                <w:sz w:val="18"/>
                <w:szCs w:val="18"/>
              </w:rPr>
              <w:t>37 (23.0)</w:t>
            </w:r>
          </w:p>
        </w:tc>
        <w:tc>
          <w:tcPr>
            <w:tcW w:w="890" w:type="dxa"/>
          </w:tcPr>
          <w:p w14:paraId="60140442" w14:textId="77777777" w:rsidR="00153B8F" w:rsidRDefault="00153B8F" w:rsidP="00153B8F">
            <w:pPr>
              <w:spacing w:line="480" w:lineRule="auto"/>
              <w:jc w:val="center"/>
              <w:rPr>
                <w:sz w:val="18"/>
                <w:szCs w:val="18"/>
              </w:rPr>
            </w:pPr>
            <w:r>
              <w:rPr>
                <w:sz w:val="18"/>
                <w:szCs w:val="18"/>
              </w:rPr>
              <w:t>0.228</w:t>
            </w:r>
          </w:p>
        </w:tc>
      </w:tr>
      <w:tr w:rsidR="00153B8F" w:rsidRPr="003C7AE1" w14:paraId="11E03EE3" w14:textId="77777777" w:rsidTr="009D2257">
        <w:tc>
          <w:tcPr>
            <w:tcW w:w="4945" w:type="dxa"/>
          </w:tcPr>
          <w:p w14:paraId="0780B593" w14:textId="2D79AB42" w:rsidR="00153B8F" w:rsidRDefault="00153B8F" w:rsidP="00153B8F">
            <w:pPr>
              <w:spacing w:line="480" w:lineRule="auto"/>
              <w:rPr>
                <w:sz w:val="18"/>
                <w:szCs w:val="18"/>
              </w:rPr>
            </w:pPr>
            <w:r>
              <w:rPr>
                <w:sz w:val="18"/>
                <w:szCs w:val="18"/>
              </w:rPr>
              <w:t>Common cold in the last 7 days (n=683)</w:t>
            </w:r>
            <w:r w:rsidRPr="00E3297A">
              <w:rPr>
                <w:sz w:val="18"/>
                <w:szCs w:val="18"/>
                <w:vertAlign w:val="superscript"/>
              </w:rPr>
              <w:t>1</w:t>
            </w:r>
            <w:r>
              <w:rPr>
                <w:sz w:val="18"/>
                <w:szCs w:val="18"/>
                <w:vertAlign w:val="superscript"/>
              </w:rPr>
              <w:t>4</w:t>
            </w:r>
            <w:r>
              <w:rPr>
                <w:sz w:val="18"/>
                <w:szCs w:val="18"/>
              </w:rPr>
              <w:t>, n (%)</w:t>
            </w:r>
          </w:p>
        </w:tc>
        <w:tc>
          <w:tcPr>
            <w:tcW w:w="1710" w:type="dxa"/>
            <w:vAlign w:val="center"/>
          </w:tcPr>
          <w:p w14:paraId="6FC26A31" w14:textId="77777777" w:rsidR="00153B8F" w:rsidRDefault="00153B8F" w:rsidP="00153B8F">
            <w:pPr>
              <w:spacing w:line="480" w:lineRule="auto"/>
              <w:jc w:val="center"/>
              <w:rPr>
                <w:sz w:val="18"/>
                <w:szCs w:val="18"/>
              </w:rPr>
            </w:pPr>
            <w:r>
              <w:rPr>
                <w:sz w:val="18"/>
                <w:szCs w:val="18"/>
              </w:rPr>
              <w:t>89 (17.0)</w:t>
            </w:r>
          </w:p>
        </w:tc>
        <w:tc>
          <w:tcPr>
            <w:tcW w:w="1800" w:type="dxa"/>
            <w:vAlign w:val="center"/>
          </w:tcPr>
          <w:p w14:paraId="1070D6EF" w14:textId="77777777" w:rsidR="00153B8F" w:rsidRDefault="00153B8F" w:rsidP="00153B8F">
            <w:pPr>
              <w:spacing w:line="480" w:lineRule="auto"/>
              <w:jc w:val="center"/>
              <w:rPr>
                <w:sz w:val="18"/>
                <w:szCs w:val="18"/>
              </w:rPr>
            </w:pPr>
            <w:r>
              <w:rPr>
                <w:sz w:val="18"/>
                <w:szCs w:val="18"/>
              </w:rPr>
              <w:t>40 (25.0)</w:t>
            </w:r>
          </w:p>
        </w:tc>
        <w:tc>
          <w:tcPr>
            <w:tcW w:w="890" w:type="dxa"/>
          </w:tcPr>
          <w:p w14:paraId="53F24F7D" w14:textId="77777777" w:rsidR="00153B8F" w:rsidRDefault="00153B8F" w:rsidP="00153B8F">
            <w:pPr>
              <w:spacing w:line="480" w:lineRule="auto"/>
              <w:jc w:val="center"/>
              <w:rPr>
                <w:sz w:val="18"/>
                <w:szCs w:val="18"/>
              </w:rPr>
            </w:pPr>
            <w:r>
              <w:rPr>
                <w:sz w:val="18"/>
                <w:szCs w:val="18"/>
              </w:rPr>
              <w:t>0.032</w:t>
            </w:r>
          </w:p>
        </w:tc>
      </w:tr>
      <w:tr w:rsidR="00153B8F" w:rsidRPr="003C7AE1" w14:paraId="209F2CF4" w14:textId="77777777" w:rsidTr="009D2257">
        <w:tc>
          <w:tcPr>
            <w:tcW w:w="4945" w:type="dxa"/>
          </w:tcPr>
          <w:p w14:paraId="62D94116" w14:textId="6F0B021E" w:rsidR="00153B8F" w:rsidRDefault="00153B8F" w:rsidP="00153B8F">
            <w:pPr>
              <w:spacing w:line="480" w:lineRule="auto"/>
              <w:rPr>
                <w:sz w:val="18"/>
                <w:szCs w:val="18"/>
              </w:rPr>
            </w:pPr>
            <w:r>
              <w:rPr>
                <w:sz w:val="18"/>
                <w:szCs w:val="18"/>
              </w:rPr>
              <w:t>Fever in the last 7 days (n=684)</w:t>
            </w:r>
            <w:r>
              <w:rPr>
                <w:sz w:val="18"/>
                <w:szCs w:val="18"/>
                <w:vertAlign w:val="superscript"/>
              </w:rPr>
              <w:t>14</w:t>
            </w:r>
            <w:r>
              <w:rPr>
                <w:sz w:val="18"/>
                <w:szCs w:val="18"/>
              </w:rPr>
              <w:t>, n (%)</w:t>
            </w:r>
          </w:p>
        </w:tc>
        <w:tc>
          <w:tcPr>
            <w:tcW w:w="1710" w:type="dxa"/>
            <w:vAlign w:val="center"/>
          </w:tcPr>
          <w:p w14:paraId="43A2D2CB" w14:textId="77777777" w:rsidR="00153B8F" w:rsidRDefault="00153B8F" w:rsidP="00153B8F">
            <w:pPr>
              <w:spacing w:line="480" w:lineRule="auto"/>
              <w:jc w:val="center"/>
              <w:rPr>
                <w:sz w:val="18"/>
                <w:szCs w:val="18"/>
              </w:rPr>
            </w:pPr>
            <w:r>
              <w:rPr>
                <w:sz w:val="18"/>
                <w:szCs w:val="18"/>
              </w:rPr>
              <w:t>24 (4.6)</w:t>
            </w:r>
          </w:p>
        </w:tc>
        <w:tc>
          <w:tcPr>
            <w:tcW w:w="1800" w:type="dxa"/>
            <w:vAlign w:val="center"/>
          </w:tcPr>
          <w:p w14:paraId="587D7B81" w14:textId="77777777" w:rsidR="00153B8F" w:rsidRDefault="00153B8F" w:rsidP="00153B8F">
            <w:pPr>
              <w:spacing w:line="480" w:lineRule="auto"/>
              <w:jc w:val="center"/>
              <w:rPr>
                <w:sz w:val="18"/>
                <w:szCs w:val="18"/>
              </w:rPr>
            </w:pPr>
            <w:r>
              <w:rPr>
                <w:sz w:val="18"/>
                <w:szCs w:val="18"/>
              </w:rPr>
              <w:t>16 (10.0)</w:t>
            </w:r>
          </w:p>
        </w:tc>
        <w:tc>
          <w:tcPr>
            <w:tcW w:w="890" w:type="dxa"/>
          </w:tcPr>
          <w:p w14:paraId="60F7E1D2" w14:textId="77777777" w:rsidR="00153B8F" w:rsidRDefault="00153B8F" w:rsidP="00153B8F">
            <w:pPr>
              <w:spacing w:line="480" w:lineRule="auto"/>
              <w:jc w:val="center"/>
              <w:rPr>
                <w:sz w:val="18"/>
                <w:szCs w:val="18"/>
              </w:rPr>
            </w:pPr>
            <w:r>
              <w:rPr>
                <w:sz w:val="18"/>
                <w:szCs w:val="18"/>
              </w:rPr>
              <w:t>0.018</w:t>
            </w:r>
          </w:p>
        </w:tc>
      </w:tr>
      <w:tr w:rsidR="00153B8F" w:rsidRPr="003C7AE1" w14:paraId="18233752" w14:textId="77777777" w:rsidTr="009D2257">
        <w:tc>
          <w:tcPr>
            <w:tcW w:w="4945" w:type="dxa"/>
          </w:tcPr>
          <w:p w14:paraId="158C4331" w14:textId="54FEB7C4" w:rsidR="00153B8F" w:rsidRDefault="00153B8F" w:rsidP="00153B8F">
            <w:pPr>
              <w:spacing w:line="480" w:lineRule="auto"/>
              <w:rPr>
                <w:sz w:val="18"/>
                <w:szCs w:val="18"/>
              </w:rPr>
            </w:pPr>
            <w:r>
              <w:rPr>
                <w:sz w:val="18"/>
                <w:szCs w:val="18"/>
              </w:rPr>
              <w:t>Diarrhea in the last 7 days (n=684)</w:t>
            </w:r>
            <w:r w:rsidRPr="00AF5942">
              <w:rPr>
                <w:sz w:val="18"/>
                <w:szCs w:val="18"/>
                <w:vertAlign w:val="superscript"/>
              </w:rPr>
              <w:t>1</w:t>
            </w:r>
            <w:r>
              <w:rPr>
                <w:sz w:val="18"/>
                <w:szCs w:val="18"/>
                <w:vertAlign w:val="superscript"/>
              </w:rPr>
              <w:t>4</w:t>
            </w:r>
            <w:r>
              <w:rPr>
                <w:sz w:val="18"/>
                <w:szCs w:val="18"/>
              </w:rPr>
              <w:t>, n (%)</w:t>
            </w:r>
          </w:p>
        </w:tc>
        <w:tc>
          <w:tcPr>
            <w:tcW w:w="1710" w:type="dxa"/>
            <w:vAlign w:val="center"/>
          </w:tcPr>
          <w:p w14:paraId="40FA6B45" w14:textId="77777777" w:rsidR="00153B8F" w:rsidRDefault="00153B8F" w:rsidP="00153B8F">
            <w:pPr>
              <w:spacing w:line="480" w:lineRule="auto"/>
              <w:jc w:val="center"/>
              <w:rPr>
                <w:sz w:val="18"/>
                <w:szCs w:val="18"/>
              </w:rPr>
            </w:pPr>
            <w:r>
              <w:rPr>
                <w:sz w:val="18"/>
                <w:szCs w:val="18"/>
              </w:rPr>
              <w:t>48 (9.2)</w:t>
            </w:r>
          </w:p>
        </w:tc>
        <w:tc>
          <w:tcPr>
            <w:tcW w:w="1800" w:type="dxa"/>
            <w:vAlign w:val="center"/>
          </w:tcPr>
          <w:p w14:paraId="61F1FFF2" w14:textId="77777777" w:rsidR="00153B8F" w:rsidRDefault="00153B8F" w:rsidP="00153B8F">
            <w:pPr>
              <w:spacing w:line="480" w:lineRule="auto"/>
              <w:jc w:val="center"/>
              <w:rPr>
                <w:sz w:val="18"/>
                <w:szCs w:val="18"/>
              </w:rPr>
            </w:pPr>
            <w:r>
              <w:rPr>
                <w:sz w:val="18"/>
                <w:szCs w:val="18"/>
              </w:rPr>
              <w:t>8 (5.0)</w:t>
            </w:r>
          </w:p>
        </w:tc>
        <w:tc>
          <w:tcPr>
            <w:tcW w:w="890" w:type="dxa"/>
          </w:tcPr>
          <w:p w14:paraId="1BF4C481" w14:textId="77777777" w:rsidR="00153B8F" w:rsidRDefault="00153B8F" w:rsidP="00153B8F">
            <w:pPr>
              <w:spacing w:line="480" w:lineRule="auto"/>
              <w:jc w:val="center"/>
              <w:rPr>
                <w:sz w:val="18"/>
                <w:szCs w:val="18"/>
              </w:rPr>
            </w:pPr>
            <w:r>
              <w:rPr>
                <w:sz w:val="18"/>
                <w:szCs w:val="18"/>
              </w:rPr>
              <w:t>0.124</w:t>
            </w:r>
          </w:p>
        </w:tc>
      </w:tr>
    </w:tbl>
    <w:p w14:paraId="48399C43" w14:textId="09197B65" w:rsidR="00153B8F" w:rsidRDefault="00153B8F" w:rsidP="00153B8F">
      <w:pPr>
        <w:spacing w:line="480" w:lineRule="auto"/>
        <w:jc w:val="both"/>
        <w:rPr>
          <w:sz w:val="18"/>
          <w:szCs w:val="18"/>
        </w:rPr>
      </w:pPr>
      <w:bookmarkStart w:id="14" w:name="_Hlk193972438"/>
      <w:r>
        <w:rPr>
          <w:color w:val="000000" w:themeColor="text1"/>
          <w:sz w:val="18"/>
          <w:szCs w:val="18"/>
          <w:vertAlign w:val="superscript"/>
        </w:rPr>
        <w:t xml:space="preserve">1 </w:t>
      </w:r>
      <w:r w:rsidRPr="003749A4">
        <w:rPr>
          <w:color w:val="000000" w:themeColor="text1"/>
          <w:sz w:val="18"/>
          <w:szCs w:val="18"/>
        </w:rPr>
        <w:t>F</w:t>
      </w:r>
      <w:r>
        <w:rPr>
          <w:color w:val="000000" w:themeColor="text1"/>
          <w:sz w:val="18"/>
          <w:szCs w:val="18"/>
        </w:rPr>
        <w:t>or categorical or binary variables, the p</w:t>
      </w:r>
      <w:r w:rsidRPr="008561E6">
        <w:rPr>
          <w:color w:val="000000" w:themeColor="text1"/>
          <w:sz w:val="18"/>
          <w:szCs w:val="18"/>
        </w:rPr>
        <w:t>-</w:t>
      </w:r>
      <w:r w:rsidRPr="00485B83">
        <w:rPr>
          <w:color w:val="000000" w:themeColor="text1"/>
          <w:sz w:val="18"/>
          <w:szCs w:val="18"/>
        </w:rPr>
        <w:t>value</w:t>
      </w:r>
      <w:r>
        <w:rPr>
          <w:color w:val="000000" w:themeColor="text1"/>
          <w:sz w:val="18"/>
          <w:szCs w:val="18"/>
        </w:rPr>
        <w:t xml:space="preserve">s were calculated using a chi-squared or Fisher test; for continuous variables, the p-values were calculated using t-tests or the </w:t>
      </w:r>
      <w:r w:rsidR="00BC5681">
        <w:rPr>
          <w:color w:val="000000" w:themeColor="text1"/>
          <w:sz w:val="18"/>
          <w:szCs w:val="18"/>
        </w:rPr>
        <w:t>Mann-Whitney</w:t>
      </w:r>
      <w:r>
        <w:rPr>
          <w:color w:val="000000" w:themeColor="text1"/>
          <w:sz w:val="18"/>
          <w:szCs w:val="18"/>
        </w:rPr>
        <w:t xml:space="preserve"> U test. </w:t>
      </w:r>
      <w:r>
        <w:rPr>
          <w:sz w:val="18"/>
          <w:szCs w:val="18"/>
          <w:vertAlign w:val="superscript"/>
        </w:rPr>
        <w:t>2</w:t>
      </w:r>
      <w:r w:rsidRPr="00C31F64">
        <w:rPr>
          <w:sz w:val="18"/>
          <w:szCs w:val="18"/>
          <w:vertAlign w:val="superscript"/>
        </w:rPr>
        <w:t xml:space="preserve"> </w:t>
      </w:r>
      <w:r w:rsidRPr="00C277E6">
        <w:rPr>
          <w:sz w:val="18"/>
          <w:szCs w:val="18"/>
        </w:rPr>
        <w:t xml:space="preserve">Preintervention </w:t>
      </w:r>
      <w:r>
        <w:rPr>
          <w:sz w:val="18"/>
          <w:szCs w:val="18"/>
        </w:rPr>
        <w:t xml:space="preserve">24-hour </w:t>
      </w:r>
      <w:r w:rsidRPr="00C277E6">
        <w:rPr>
          <w:sz w:val="18"/>
          <w:szCs w:val="18"/>
        </w:rPr>
        <w:t>personal</w:t>
      </w:r>
      <w:r>
        <w:rPr>
          <w:sz w:val="18"/>
          <w:szCs w:val="18"/>
        </w:rPr>
        <w:t xml:space="preserve"> exposure to particulate matter with aerodynamic size &lt;2.5</w:t>
      </w:r>
      <w:r>
        <w:rPr>
          <w:rFonts w:cstheme="minorHAnsi"/>
          <w:sz w:val="18"/>
          <w:szCs w:val="18"/>
        </w:rPr>
        <w:t>μ</w:t>
      </w:r>
      <w:r w:rsidR="00844C4A">
        <w:rPr>
          <w:rFonts w:cstheme="minorHAnsi"/>
          <w:sz w:val="18"/>
          <w:szCs w:val="18"/>
        </w:rPr>
        <w:t>m</w:t>
      </w:r>
      <w:r>
        <w:rPr>
          <w:sz w:val="18"/>
          <w:szCs w:val="18"/>
        </w:rPr>
        <w:t>.</w:t>
      </w:r>
      <w:bookmarkEnd w:id="14"/>
      <w:r>
        <w:rPr>
          <w:sz w:val="18"/>
          <w:szCs w:val="18"/>
        </w:rPr>
        <w:t xml:space="preserve">  </w:t>
      </w:r>
      <w:r w:rsidRPr="00C277E6">
        <w:rPr>
          <w:sz w:val="18"/>
          <w:szCs w:val="18"/>
          <w:vertAlign w:val="superscript"/>
        </w:rPr>
        <w:t>3</w:t>
      </w:r>
      <w:r>
        <w:rPr>
          <w:sz w:val="18"/>
          <w:szCs w:val="18"/>
          <w:vertAlign w:val="superscript"/>
        </w:rPr>
        <w:t xml:space="preserve"> </w:t>
      </w:r>
      <w:r w:rsidRPr="00C31F64">
        <w:rPr>
          <w:sz w:val="18"/>
          <w:szCs w:val="18"/>
        </w:rPr>
        <w:t xml:space="preserve">Socioeconomic status was calculated </w:t>
      </w:r>
      <w:r w:rsidR="0025287D">
        <w:rPr>
          <w:sz w:val="18"/>
          <w:szCs w:val="18"/>
        </w:rPr>
        <w:t>as the first component in</w:t>
      </w:r>
      <w:r w:rsidRPr="00C31F64">
        <w:rPr>
          <w:sz w:val="18"/>
          <w:szCs w:val="18"/>
        </w:rPr>
        <w:t xml:space="preserve"> a principal component analysis</w:t>
      </w:r>
      <w:r w:rsidR="0025287D">
        <w:rPr>
          <w:sz w:val="18"/>
          <w:szCs w:val="18"/>
        </w:rPr>
        <w:t xml:space="preserve"> of</w:t>
      </w:r>
      <w:r>
        <w:rPr>
          <w:sz w:val="18"/>
          <w:szCs w:val="18"/>
        </w:rPr>
        <w:t xml:space="preserve"> water</w:t>
      </w:r>
      <w:r w:rsidR="0025287D">
        <w:rPr>
          <w:sz w:val="18"/>
          <w:szCs w:val="18"/>
        </w:rPr>
        <w:t xml:space="preserve"> source,</w:t>
      </w:r>
      <w:r>
        <w:rPr>
          <w:sz w:val="18"/>
          <w:szCs w:val="18"/>
        </w:rPr>
        <w:t xml:space="preserve"> sanitation, electricity, housing materials, </w:t>
      </w:r>
      <w:r w:rsidR="0025287D">
        <w:rPr>
          <w:sz w:val="18"/>
          <w:szCs w:val="18"/>
        </w:rPr>
        <w:t xml:space="preserve">and </w:t>
      </w:r>
      <w:r>
        <w:rPr>
          <w:sz w:val="18"/>
          <w:szCs w:val="18"/>
        </w:rPr>
        <w:t xml:space="preserve">ownership of 24 household assets. </w:t>
      </w:r>
      <w:r w:rsidRPr="00C277E6">
        <w:rPr>
          <w:sz w:val="18"/>
          <w:szCs w:val="18"/>
          <w:vertAlign w:val="superscript"/>
        </w:rPr>
        <w:t>4</w:t>
      </w:r>
      <w:r>
        <w:rPr>
          <w:sz w:val="18"/>
          <w:szCs w:val="18"/>
        </w:rPr>
        <w:t xml:space="preserve"> Household food insecurity was measured using the Food Insecurity Experience Scale (FIES) applied with a 30-day reference period. </w:t>
      </w:r>
      <w:r w:rsidRPr="00C277E6">
        <w:rPr>
          <w:sz w:val="18"/>
          <w:szCs w:val="18"/>
          <w:vertAlign w:val="superscript"/>
        </w:rPr>
        <w:t>5</w:t>
      </w:r>
      <w:r>
        <w:rPr>
          <w:sz w:val="18"/>
          <w:szCs w:val="18"/>
        </w:rPr>
        <w:t xml:space="preserve"> Average of two 24-hour personal exposure measurements of PM</w:t>
      </w:r>
      <w:r w:rsidRPr="00C277E6">
        <w:rPr>
          <w:sz w:val="18"/>
          <w:szCs w:val="18"/>
          <w:vertAlign w:val="subscript"/>
        </w:rPr>
        <w:t>2.5</w:t>
      </w:r>
      <w:r>
        <w:rPr>
          <w:sz w:val="18"/>
          <w:szCs w:val="18"/>
        </w:rPr>
        <w:t xml:space="preserve"> collected at 24-28 and 32-36 weeks of gestation. </w:t>
      </w:r>
      <w:proofErr w:type="gramStart"/>
      <w:r w:rsidRPr="003C32AE">
        <w:rPr>
          <w:sz w:val="18"/>
          <w:szCs w:val="18"/>
          <w:vertAlign w:val="superscript"/>
        </w:rPr>
        <w:t>6</w:t>
      </w:r>
      <w:r>
        <w:rPr>
          <w:sz w:val="18"/>
          <w:szCs w:val="18"/>
          <w:vertAlign w:val="superscript"/>
        </w:rPr>
        <w:t xml:space="preserve"> </w:t>
      </w:r>
      <w:r w:rsidRPr="005B4E82">
        <w:rPr>
          <w:sz w:val="18"/>
          <w:szCs w:val="18"/>
          <w:vertAlign w:val="superscript"/>
        </w:rPr>
        <w:t xml:space="preserve"> </w:t>
      </w:r>
      <w:r>
        <w:rPr>
          <w:sz w:val="18"/>
          <w:szCs w:val="18"/>
        </w:rPr>
        <w:t>Birth</w:t>
      </w:r>
      <w:proofErr w:type="gramEnd"/>
      <w:r>
        <w:rPr>
          <w:sz w:val="18"/>
          <w:szCs w:val="18"/>
        </w:rPr>
        <w:t xml:space="preserve"> &lt;37 weeks </w:t>
      </w:r>
      <w:r w:rsidR="00BC5681">
        <w:rPr>
          <w:sz w:val="18"/>
          <w:szCs w:val="18"/>
        </w:rPr>
        <w:t xml:space="preserve">of </w:t>
      </w:r>
      <w:r>
        <w:rPr>
          <w:sz w:val="18"/>
          <w:szCs w:val="18"/>
        </w:rPr>
        <w:t xml:space="preserve">gestation.  </w:t>
      </w:r>
      <w:r>
        <w:rPr>
          <w:sz w:val="18"/>
          <w:szCs w:val="18"/>
          <w:vertAlign w:val="superscript"/>
        </w:rPr>
        <w:t>7</w:t>
      </w:r>
      <w:r>
        <w:rPr>
          <w:sz w:val="18"/>
          <w:szCs w:val="18"/>
        </w:rPr>
        <w:t xml:space="preserve"> Weight measured by study personnel within 24 hours of birth. If missing, the weight was obtained from health services records. </w:t>
      </w:r>
      <w:r>
        <w:rPr>
          <w:sz w:val="18"/>
          <w:szCs w:val="18"/>
          <w:vertAlign w:val="superscript"/>
        </w:rPr>
        <w:t>8</w:t>
      </w:r>
      <w:r w:rsidRPr="002A79D1">
        <w:rPr>
          <w:sz w:val="18"/>
          <w:szCs w:val="18"/>
          <w:vertAlign w:val="superscript"/>
        </w:rPr>
        <w:t xml:space="preserve"> </w:t>
      </w:r>
      <w:r>
        <w:rPr>
          <w:sz w:val="18"/>
          <w:szCs w:val="18"/>
        </w:rPr>
        <w:t>Birthweight &lt;2,500 grams.</w:t>
      </w:r>
      <w:r w:rsidRPr="003C32AE">
        <w:rPr>
          <w:sz w:val="18"/>
          <w:szCs w:val="18"/>
          <w:vertAlign w:val="superscript"/>
        </w:rPr>
        <w:t xml:space="preserve"> </w:t>
      </w:r>
      <w:r>
        <w:rPr>
          <w:sz w:val="18"/>
          <w:szCs w:val="18"/>
          <w:vertAlign w:val="superscript"/>
        </w:rPr>
        <w:t>9</w:t>
      </w:r>
      <w:r>
        <w:rPr>
          <w:sz w:val="18"/>
          <w:szCs w:val="18"/>
        </w:rPr>
        <w:t xml:space="preserve"> Average of three 24-hour indirect exposure measurements of PM</w:t>
      </w:r>
      <w:r w:rsidRPr="00C277E6">
        <w:rPr>
          <w:sz w:val="18"/>
          <w:szCs w:val="18"/>
          <w:vertAlign w:val="subscript"/>
        </w:rPr>
        <w:t>2.5</w:t>
      </w:r>
      <w:r>
        <w:rPr>
          <w:sz w:val="18"/>
          <w:szCs w:val="18"/>
        </w:rPr>
        <w:t xml:space="preserve"> collected at 3, 6, and 12 months old. </w:t>
      </w:r>
      <w:r>
        <w:rPr>
          <w:sz w:val="18"/>
          <w:szCs w:val="18"/>
          <w:vertAlign w:val="superscript"/>
        </w:rPr>
        <w:t>10</w:t>
      </w:r>
      <w:r>
        <w:rPr>
          <w:sz w:val="18"/>
          <w:szCs w:val="18"/>
        </w:rPr>
        <w:t xml:space="preserve"> Case definition adapted from the World Health Organization’s Integrated Management of Childhood Illness to improve specificity and objectivity. </w:t>
      </w:r>
      <w:r>
        <w:rPr>
          <w:sz w:val="18"/>
          <w:szCs w:val="18"/>
          <w:vertAlign w:val="superscript"/>
        </w:rPr>
        <w:t>11</w:t>
      </w:r>
      <w:r>
        <w:rPr>
          <w:sz w:val="18"/>
          <w:szCs w:val="18"/>
        </w:rPr>
        <w:t xml:space="preserve"> Three doses by age 1 year. </w:t>
      </w:r>
      <w:r>
        <w:rPr>
          <w:sz w:val="18"/>
          <w:szCs w:val="18"/>
          <w:vertAlign w:val="superscript"/>
        </w:rPr>
        <w:t>12</w:t>
      </w:r>
      <w:r>
        <w:rPr>
          <w:sz w:val="18"/>
          <w:szCs w:val="18"/>
        </w:rPr>
        <w:t xml:space="preserve"> Two doses by age 1 year. </w:t>
      </w:r>
      <w:r>
        <w:rPr>
          <w:sz w:val="18"/>
          <w:szCs w:val="18"/>
          <w:vertAlign w:val="superscript"/>
        </w:rPr>
        <w:t>13</w:t>
      </w:r>
      <w:r w:rsidRPr="009B6F55">
        <w:rPr>
          <w:sz w:val="18"/>
          <w:szCs w:val="18"/>
          <w:vertAlign w:val="superscript"/>
        </w:rPr>
        <w:t xml:space="preserve"> </w:t>
      </w:r>
      <w:r w:rsidRPr="006160FE">
        <w:rPr>
          <w:sz w:val="18"/>
          <w:szCs w:val="18"/>
        </w:rPr>
        <w:t xml:space="preserve">Caregiver report, but when the caregiver reported the absence of the </w:t>
      </w:r>
      <w:r>
        <w:rPr>
          <w:sz w:val="18"/>
          <w:szCs w:val="18"/>
        </w:rPr>
        <w:t>cough</w:t>
      </w:r>
      <w:r w:rsidRPr="006160FE">
        <w:rPr>
          <w:sz w:val="18"/>
          <w:szCs w:val="18"/>
        </w:rPr>
        <w:t xml:space="preserve">, the </w:t>
      </w:r>
      <w:r>
        <w:rPr>
          <w:sz w:val="18"/>
          <w:szCs w:val="18"/>
        </w:rPr>
        <w:t>cough</w:t>
      </w:r>
      <w:r w:rsidRPr="006160FE">
        <w:rPr>
          <w:sz w:val="18"/>
          <w:szCs w:val="18"/>
        </w:rPr>
        <w:t xml:space="preserve"> was </w:t>
      </w:r>
      <w:r>
        <w:rPr>
          <w:sz w:val="18"/>
          <w:szCs w:val="18"/>
        </w:rPr>
        <w:t>assessed</w:t>
      </w:r>
      <w:r w:rsidRPr="006160FE">
        <w:rPr>
          <w:sz w:val="18"/>
          <w:szCs w:val="18"/>
        </w:rPr>
        <w:t xml:space="preserve"> by</w:t>
      </w:r>
      <w:r>
        <w:rPr>
          <w:sz w:val="18"/>
          <w:szCs w:val="18"/>
        </w:rPr>
        <w:t xml:space="preserve"> observation from</w:t>
      </w:r>
      <w:r w:rsidRPr="006160FE">
        <w:rPr>
          <w:sz w:val="18"/>
          <w:szCs w:val="18"/>
        </w:rPr>
        <w:t xml:space="preserve"> the study nurse</w:t>
      </w:r>
      <w:r>
        <w:rPr>
          <w:sz w:val="18"/>
          <w:szCs w:val="18"/>
        </w:rPr>
        <w:t xml:space="preserve">. </w:t>
      </w:r>
      <w:r>
        <w:rPr>
          <w:sz w:val="18"/>
          <w:szCs w:val="18"/>
          <w:vertAlign w:val="superscript"/>
        </w:rPr>
        <w:t>14</w:t>
      </w:r>
      <w:r>
        <w:rPr>
          <w:sz w:val="18"/>
          <w:szCs w:val="18"/>
        </w:rPr>
        <w:t xml:space="preserve"> Caregiver report.</w:t>
      </w:r>
    </w:p>
    <w:p w14:paraId="6F6238F4" w14:textId="4B24021C" w:rsidR="003B19FD" w:rsidRDefault="003B19FD" w:rsidP="003B19FD">
      <w:pPr>
        <w:pStyle w:val="Heading2"/>
        <w:spacing w:line="480" w:lineRule="auto"/>
      </w:pPr>
      <w:bookmarkStart w:id="15" w:name="_Toc217933368"/>
      <w:r>
        <w:lastRenderedPageBreak/>
        <w:t>Table E4: Summary statistics of covariates before and after imputation of missing values among children alive at age 1 year</w:t>
      </w:r>
      <w:bookmarkEnd w:id="15"/>
    </w:p>
    <w:tbl>
      <w:tblPr>
        <w:tblStyle w:val="TableGrid"/>
        <w:tblW w:w="0" w:type="auto"/>
        <w:tblInd w:w="85" w:type="dxa"/>
        <w:tblLook w:val="04A0" w:firstRow="1" w:lastRow="0" w:firstColumn="1" w:lastColumn="0" w:noHBand="0" w:noVBand="1"/>
      </w:tblPr>
      <w:tblGrid>
        <w:gridCol w:w="5310"/>
        <w:gridCol w:w="1440"/>
        <w:gridCol w:w="1237"/>
        <w:gridCol w:w="1237"/>
      </w:tblGrid>
      <w:tr w:rsidR="003B19FD" w14:paraId="4A401CCF" w14:textId="77777777" w:rsidTr="00A340F0">
        <w:tc>
          <w:tcPr>
            <w:tcW w:w="5310" w:type="dxa"/>
          </w:tcPr>
          <w:p w14:paraId="262FD5D0" w14:textId="77777777" w:rsidR="003B19FD" w:rsidRPr="00456A6C" w:rsidRDefault="003B19FD" w:rsidP="00A340F0">
            <w:pPr>
              <w:pStyle w:val="NormalWeb"/>
              <w:spacing w:line="480" w:lineRule="auto"/>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Variable</w:t>
            </w:r>
          </w:p>
        </w:tc>
        <w:tc>
          <w:tcPr>
            <w:tcW w:w="1440" w:type="dxa"/>
          </w:tcPr>
          <w:p w14:paraId="142A5911" w14:textId="77777777" w:rsidR="003B19FD"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Completeness before imputation</w:t>
            </w:r>
          </w:p>
          <w:p w14:paraId="37A7A61C"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Pr>
                <w:rFonts w:asciiTheme="minorHAnsi" w:eastAsiaTheme="minorHAnsi" w:hAnsiTheme="minorHAnsi" w:cstheme="minorHAnsi"/>
                <w:b/>
                <w:sz w:val="18"/>
                <w:szCs w:val="18"/>
              </w:rPr>
              <w:t>N=750</w:t>
            </w:r>
          </w:p>
        </w:tc>
        <w:tc>
          <w:tcPr>
            <w:tcW w:w="1237" w:type="dxa"/>
          </w:tcPr>
          <w:p w14:paraId="359C5E35" w14:textId="77777777" w:rsidR="003B19FD"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Summary before imputation</w:t>
            </w:r>
          </w:p>
          <w:p w14:paraId="4AD6EF85"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Pr>
                <w:rFonts w:asciiTheme="minorHAnsi" w:eastAsiaTheme="minorHAnsi" w:hAnsiTheme="minorHAnsi" w:cstheme="minorHAnsi"/>
                <w:b/>
                <w:sz w:val="18"/>
                <w:szCs w:val="18"/>
              </w:rPr>
              <w:t>N=750</w:t>
            </w:r>
          </w:p>
        </w:tc>
        <w:tc>
          <w:tcPr>
            <w:tcW w:w="1237" w:type="dxa"/>
          </w:tcPr>
          <w:p w14:paraId="32AF9A1C" w14:textId="77777777" w:rsidR="003B19FD"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Summary after imputation</w:t>
            </w:r>
          </w:p>
          <w:p w14:paraId="15B7E104"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Pr>
                <w:rFonts w:asciiTheme="minorHAnsi" w:eastAsiaTheme="minorHAnsi" w:hAnsiTheme="minorHAnsi" w:cstheme="minorHAnsi"/>
                <w:b/>
                <w:sz w:val="18"/>
                <w:szCs w:val="18"/>
              </w:rPr>
              <w:t>N=750</w:t>
            </w:r>
          </w:p>
        </w:tc>
      </w:tr>
      <w:tr w:rsidR="003B19FD" w14:paraId="145DCAC4" w14:textId="77777777" w:rsidTr="00A340F0">
        <w:trPr>
          <w:trHeight w:val="278"/>
        </w:trPr>
        <w:tc>
          <w:tcPr>
            <w:tcW w:w="5310" w:type="dxa"/>
            <w:vAlign w:val="bottom"/>
          </w:tcPr>
          <w:p w14:paraId="189E208C" w14:textId="77777777" w:rsidR="003B19FD" w:rsidRPr="00456A6C" w:rsidRDefault="003B19FD" w:rsidP="00A340F0">
            <w:pPr>
              <w:pStyle w:val="NormalWeb"/>
              <w:spacing w:line="480" w:lineRule="auto"/>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Baseline characteristics</w:t>
            </w:r>
          </w:p>
        </w:tc>
        <w:tc>
          <w:tcPr>
            <w:tcW w:w="1440" w:type="dxa"/>
            <w:vAlign w:val="center"/>
          </w:tcPr>
          <w:p w14:paraId="05534B31"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n (%)</w:t>
            </w:r>
          </w:p>
        </w:tc>
        <w:tc>
          <w:tcPr>
            <w:tcW w:w="1237" w:type="dxa"/>
            <w:vAlign w:val="center"/>
          </w:tcPr>
          <w:p w14:paraId="67785058"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n (%)</w:t>
            </w:r>
          </w:p>
        </w:tc>
        <w:tc>
          <w:tcPr>
            <w:tcW w:w="1237" w:type="dxa"/>
            <w:vAlign w:val="center"/>
          </w:tcPr>
          <w:p w14:paraId="0DAF2CFE"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n (%)</w:t>
            </w:r>
          </w:p>
        </w:tc>
      </w:tr>
      <w:tr w:rsidR="003B19FD" w14:paraId="1F290E3D" w14:textId="77777777" w:rsidTr="00A340F0">
        <w:tc>
          <w:tcPr>
            <w:tcW w:w="5310" w:type="dxa"/>
          </w:tcPr>
          <w:p w14:paraId="6D388769"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Household food insecurity</w:t>
            </w:r>
          </w:p>
          <w:p w14:paraId="2CAFA88E" w14:textId="77777777" w:rsidR="003B19FD"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Food secur</w:t>
            </w:r>
            <w:r>
              <w:rPr>
                <w:rFonts w:asciiTheme="minorHAnsi" w:eastAsiaTheme="minorHAnsi" w:hAnsiTheme="minorHAnsi" w:cstheme="minorHAnsi"/>
                <w:sz w:val="18"/>
                <w:szCs w:val="18"/>
              </w:rPr>
              <w:t>e</w:t>
            </w:r>
          </w:p>
          <w:p w14:paraId="69E20828"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Pr>
                <w:rFonts w:asciiTheme="minorHAnsi" w:eastAsiaTheme="minorHAnsi" w:hAnsiTheme="minorHAnsi" w:cstheme="minorHAnsi"/>
                <w:sz w:val="18"/>
                <w:szCs w:val="18"/>
              </w:rPr>
              <w:t xml:space="preserve">      </w:t>
            </w:r>
            <w:r w:rsidRPr="00456A6C">
              <w:rPr>
                <w:rFonts w:asciiTheme="minorHAnsi" w:eastAsiaTheme="minorHAnsi" w:hAnsiTheme="minorHAnsi" w:cstheme="minorHAnsi"/>
                <w:sz w:val="18"/>
                <w:szCs w:val="18"/>
              </w:rPr>
              <w:t>Mild food insecurity</w:t>
            </w:r>
          </w:p>
          <w:p w14:paraId="1F5FC5B1"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Moderate or severe food insecurity</w:t>
            </w:r>
          </w:p>
        </w:tc>
        <w:tc>
          <w:tcPr>
            <w:tcW w:w="1440" w:type="dxa"/>
          </w:tcPr>
          <w:p w14:paraId="382FE501"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741 (99)</w:t>
            </w:r>
          </w:p>
        </w:tc>
        <w:tc>
          <w:tcPr>
            <w:tcW w:w="1237" w:type="dxa"/>
          </w:tcPr>
          <w:p w14:paraId="207118B4"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p>
          <w:p w14:paraId="2DCD73DA"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412 (56)</w:t>
            </w:r>
          </w:p>
          <w:p w14:paraId="3DE25075"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240 (32)</w:t>
            </w:r>
          </w:p>
          <w:p w14:paraId="2E355F50"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89 (12)</w:t>
            </w:r>
          </w:p>
        </w:tc>
        <w:tc>
          <w:tcPr>
            <w:tcW w:w="1237" w:type="dxa"/>
          </w:tcPr>
          <w:p w14:paraId="50964C7D"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p>
          <w:p w14:paraId="31013BBE"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418 (56)</w:t>
            </w:r>
          </w:p>
          <w:p w14:paraId="175DA3D2"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242 (32)</w:t>
            </w:r>
          </w:p>
          <w:p w14:paraId="7E6260D0"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90 (12)</w:t>
            </w:r>
          </w:p>
        </w:tc>
      </w:tr>
      <w:tr w:rsidR="003B19FD" w14:paraId="7369493D" w14:textId="77777777" w:rsidTr="00A340F0">
        <w:trPr>
          <w:trHeight w:val="314"/>
        </w:trPr>
        <w:tc>
          <w:tcPr>
            <w:tcW w:w="5310" w:type="dxa"/>
            <w:vAlign w:val="bottom"/>
          </w:tcPr>
          <w:p w14:paraId="05140B9C" w14:textId="77777777" w:rsidR="003B19FD" w:rsidRPr="00456A6C" w:rsidRDefault="003B19FD" w:rsidP="00A340F0">
            <w:pPr>
              <w:pStyle w:val="NormalWeb"/>
              <w:spacing w:line="480" w:lineRule="auto"/>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Child characteristics at oscillometry</w:t>
            </w:r>
          </w:p>
        </w:tc>
        <w:tc>
          <w:tcPr>
            <w:tcW w:w="1440" w:type="dxa"/>
            <w:vAlign w:val="bottom"/>
          </w:tcPr>
          <w:p w14:paraId="6D0E2427"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n (%)</w:t>
            </w:r>
          </w:p>
        </w:tc>
        <w:tc>
          <w:tcPr>
            <w:tcW w:w="1237" w:type="dxa"/>
            <w:vAlign w:val="bottom"/>
          </w:tcPr>
          <w:p w14:paraId="528DED1E"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mean (sd)</w:t>
            </w:r>
          </w:p>
        </w:tc>
        <w:tc>
          <w:tcPr>
            <w:tcW w:w="1237" w:type="dxa"/>
            <w:vAlign w:val="bottom"/>
          </w:tcPr>
          <w:p w14:paraId="29CE88F8"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mean (sd)</w:t>
            </w:r>
          </w:p>
        </w:tc>
      </w:tr>
      <w:tr w:rsidR="003B19FD" w14:paraId="3F03B3CA" w14:textId="77777777" w:rsidTr="00A340F0">
        <w:tc>
          <w:tcPr>
            <w:tcW w:w="5310" w:type="dxa"/>
          </w:tcPr>
          <w:p w14:paraId="292B9D60"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Age in years</w:t>
            </w:r>
          </w:p>
        </w:tc>
        <w:tc>
          <w:tcPr>
            <w:tcW w:w="1440" w:type="dxa"/>
          </w:tcPr>
          <w:p w14:paraId="09413B3A"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687 (92)</w:t>
            </w:r>
          </w:p>
        </w:tc>
        <w:tc>
          <w:tcPr>
            <w:tcW w:w="1237" w:type="dxa"/>
          </w:tcPr>
          <w:p w14:paraId="2689E143"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3 (0)</w:t>
            </w:r>
          </w:p>
        </w:tc>
        <w:tc>
          <w:tcPr>
            <w:tcW w:w="1237" w:type="dxa"/>
          </w:tcPr>
          <w:p w14:paraId="12937BDE"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3 (0)</w:t>
            </w:r>
          </w:p>
        </w:tc>
      </w:tr>
      <w:tr w:rsidR="003B19FD" w14:paraId="65BB58D1" w14:textId="77777777" w:rsidTr="00A340F0">
        <w:tc>
          <w:tcPr>
            <w:tcW w:w="5310" w:type="dxa"/>
          </w:tcPr>
          <w:p w14:paraId="0C151272"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Height in cm</w:t>
            </w:r>
          </w:p>
        </w:tc>
        <w:tc>
          <w:tcPr>
            <w:tcW w:w="1440" w:type="dxa"/>
          </w:tcPr>
          <w:p w14:paraId="1F714C86"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690 (92)</w:t>
            </w:r>
          </w:p>
        </w:tc>
        <w:tc>
          <w:tcPr>
            <w:tcW w:w="1237" w:type="dxa"/>
          </w:tcPr>
          <w:p w14:paraId="5891717E"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88 (4)</w:t>
            </w:r>
          </w:p>
        </w:tc>
        <w:tc>
          <w:tcPr>
            <w:tcW w:w="1237" w:type="dxa"/>
          </w:tcPr>
          <w:p w14:paraId="5EBBCD2E"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88 (4)</w:t>
            </w:r>
          </w:p>
        </w:tc>
      </w:tr>
      <w:tr w:rsidR="003B19FD" w14:paraId="28ABF900" w14:textId="77777777" w:rsidTr="00A340F0">
        <w:tc>
          <w:tcPr>
            <w:tcW w:w="5310" w:type="dxa"/>
          </w:tcPr>
          <w:p w14:paraId="5F4B3479"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Weight in kg</w:t>
            </w:r>
          </w:p>
        </w:tc>
        <w:tc>
          <w:tcPr>
            <w:tcW w:w="1440" w:type="dxa"/>
          </w:tcPr>
          <w:p w14:paraId="6328EB09"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690 (92)</w:t>
            </w:r>
          </w:p>
        </w:tc>
        <w:tc>
          <w:tcPr>
            <w:tcW w:w="1237" w:type="dxa"/>
          </w:tcPr>
          <w:p w14:paraId="33CD9362"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13 (1)</w:t>
            </w:r>
          </w:p>
        </w:tc>
        <w:tc>
          <w:tcPr>
            <w:tcW w:w="1237" w:type="dxa"/>
          </w:tcPr>
          <w:p w14:paraId="709BEBA4"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13 (1)</w:t>
            </w:r>
          </w:p>
        </w:tc>
      </w:tr>
      <w:tr w:rsidR="003B19FD" w14:paraId="1D300F24" w14:textId="77777777" w:rsidTr="00A340F0">
        <w:trPr>
          <w:trHeight w:val="233"/>
        </w:trPr>
        <w:tc>
          <w:tcPr>
            <w:tcW w:w="5310" w:type="dxa"/>
            <w:vAlign w:val="bottom"/>
          </w:tcPr>
          <w:p w14:paraId="687C49BE" w14:textId="77777777" w:rsidR="003B19FD" w:rsidRPr="00456A6C" w:rsidRDefault="003B19FD" w:rsidP="00A340F0">
            <w:pPr>
              <w:pStyle w:val="NormalWeb"/>
              <w:spacing w:line="480" w:lineRule="auto"/>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Child health at oscillometry</w:t>
            </w:r>
          </w:p>
        </w:tc>
        <w:tc>
          <w:tcPr>
            <w:tcW w:w="1440" w:type="dxa"/>
            <w:vAlign w:val="bottom"/>
          </w:tcPr>
          <w:p w14:paraId="0325E893"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n (%)</w:t>
            </w:r>
          </w:p>
        </w:tc>
        <w:tc>
          <w:tcPr>
            <w:tcW w:w="1237" w:type="dxa"/>
            <w:vAlign w:val="bottom"/>
          </w:tcPr>
          <w:p w14:paraId="60580E1E"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n (%)</w:t>
            </w:r>
          </w:p>
        </w:tc>
        <w:tc>
          <w:tcPr>
            <w:tcW w:w="1237" w:type="dxa"/>
            <w:vAlign w:val="bottom"/>
          </w:tcPr>
          <w:p w14:paraId="2D227004" w14:textId="77777777" w:rsidR="003B19FD" w:rsidRPr="00456A6C" w:rsidRDefault="003B19FD" w:rsidP="00A340F0">
            <w:pPr>
              <w:pStyle w:val="NormalWeb"/>
              <w:spacing w:line="480" w:lineRule="auto"/>
              <w:jc w:val="center"/>
              <w:rPr>
                <w:rFonts w:asciiTheme="minorHAnsi" w:eastAsiaTheme="minorHAnsi" w:hAnsiTheme="minorHAnsi" w:cstheme="minorHAnsi"/>
                <w:b/>
                <w:sz w:val="18"/>
                <w:szCs w:val="18"/>
              </w:rPr>
            </w:pPr>
            <w:r w:rsidRPr="00456A6C">
              <w:rPr>
                <w:rFonts w:asciiTheme="minorHAnsi" w:eastAsiaTheme="minorHAnsi" w:hAnsiTheme="minorHAnsi" w:cstheme="minorHAnsi"/>
                <w:b/>
                <w:sz w:val="18"/>
                <w:szCs w:val="18"/>
              </w:rPr>
              <w:t>n (%)</w:t>
            </w:r>
          </w:p>
        </w:tc>
      </w:tr>
      <w:tr w:rsidR="003B19FD" w14:paraId="315D679B" w14:textId="77777777" w:rsidTr="00A340F0">
        <w:tc>
          <w:tcPr>
            <w:tcW w:w="5310" w:type="dxa"/>
          </w:tcPr>
          <w:p w14:paraId="57C188B5"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Cough in the last 7 days</w:t>
            </w:r>
          </w:p>
        </w:tc>
        <w:tc>
          <w:tcPr>
            <w:tcW w:w="1440" w:type="dxa"/>
          </w:tcPr>
          <w:p w14:paraId="36A65D2C"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686 (91)</w:t>
            </w:r>
          </w:p>
        </w:tc>
        <w:tc>
          <w:tcPr>
            <w:tcW w:w="1237" w:type="dxa"/>
          </w:tcPr>
          <w:p w14:paraId="27513D86"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133 (19)</w:t>
            </w:r>
          </w:p>
        </w:tc>
        <w:tc>
          <w:tcPr>
            <w:tcW w:w="1237" w:type="dxa"/>
          </w:tcPr>
          <w:p w14:paraId="72B1FDAA"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154 (21)</w:t>
            </w:r>
          </w:p>
        </w:tc>
      </w:tr>
      <w:tr w:rsidR="003B19FD" w14:paraId="6E164650" w14:textId="77777777" w:rsidTr="00A340F0">
        <w:tc>
          <w:tcPr>
            <w:tcW w:w="5310" w:type="dxa"/>
          </w:tcPr>
          <w:p w14:paraId="675C8118"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Common cold in the last 7 days</w:t>
            </w:r>
          </w:p>
        </w:tc>
        <w:tc>
          <w:tcPr>
            <w:tcW w:w="1440" w:type="dxa"/>
          </w:tcPr>
          <w:p w14:paraId="62D1631D"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683 (91)</w:t>
            </w:r>
          </w:p>
        </w:tc>
        <w:tc>
          <w:tcPr>
            <w:tcW w:w="1237" w:type="dxa"/>
          </w:tcPr>
          <w:p w14:paraId="15D430DF"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129 (19)</w:t>
            </w:r>
          </w:p>
        </w:tc>
        <w:tc>
          <w:tcPr>
            <w:tcW w:w="1237" w:type="dxa"/>
          </w:tcPr>
          <w:p w14:paraId="08638C9E"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145 (19)</w:t>
            </w:r>
          </w:p>
        </w:tc>
      </w:tr>
      <w:tr w:rsidR="003B19FD" w14:paraId="7F3BBE96" w14:textId="77777777" w:rsidTr="00A340F0">
        <w:tc>
          <w:tcPr>
            <w:tcW w:w="5310" w:type="dxa"/>
          </w:tcPr>
          <w:p w14:paraId="67945EC0"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Fever in the last 7 days</w:t>
            </w:r>
          </w:p>
        </w:tc>
        <w:tc>
          <w:tcPr>
            <w:tcW w:w="1440" w:type="dxa"/>
          </w:tcPr>
          <w:p w14:paraId="4203D6F9"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684 (91)</w:t>
            </w:r>
          </w:p>
        </w:tc>
        <w:tc>
          <w:tcPr>
            <w:tcW w:w="1237" w:type="dxa"/>
          </w:tcPr>
          <w:p w14:paraId="285AE587"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40 (4)</w:t>
            </w:r>
          </w:p>
        </w:tc>
        <w:tc>
          <w:tcPr>
            <w:tcW w:w="1237" w:type="dxa"/>
          </w:tcPr>
          <w:p w14:paraId="42242211"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44 (6)</w:t>
            </w:r>
          </w:p>
        </w:tc>
      </w:tr>
      <w:tr w:rsidR="003B19FD" w14:paraId="331D1013" w14:textId="77777777" w:rsidTr="00A340F0">
        <w:tc>
          <w:tcPr>
            <w:tcW w:w="5310" w:type="dxa"/>
          </w:tcPr>
          <w:p w14:paraId="320B8D95" w14:textId="77777777" w:rsidR="003B19FD" w:rsidRPr="00456A6C" w:rsidRDefault="003B19FD" w:rsidP="00A340F0">
            <w:pPr>
              <w:pStyle w:val="NormalWeb"/>
              <w:spacing w:line="480" w:lineRule="auto"/>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 xml:space="preserve">   Diarrhea in the last 7 days</w:t>
            </w:r>
          </w:p>
        </w:tc>
        <w:tc>
          <w:tcPr>
            <w:tcW w:w="1440" w:type="dxa"/>
          </w:tcPr>
          <w:p w14:paraId="0043682C"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684 (91)</w:t>
            </w:r>
          </w:p>
        </w:tc>
        <w:tc>
          <w:tcPr>
            <w:tcW w:w="1237" w:type="dxa"/>
          </w:tcPr>
          <w:p w14:paraId="350007B3"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56 (8)</w:t>
            </w:r>
          </w:p>
        </w:tc>
        <w:tc>
          <w:tcPr>
            <w:tcW w:w="1237" w:type="dxa"/>
          </w:tcPr>
          <w:p w14:paraId="5D341BD8" w14:textId="77777777" w:rsidR="003B19FD" w:rsidRPr="00456A6C" w:rsidRDefault="003B19FD" w:rsidP="00A340F0">
            <w:pPr>
              <w:pStyle w:val="NormalWeb"/>
              <w:spacing w:line="480" w:lineRule="auto"/>
              <w:jc w:val="center"/>
              <w:rPr>
                <w:rFonts w:asciiTheme="minorHAnsi" w:eastAsiaTheme="minorHAnsi" w:hAnsiTheme="minorHAnsi" w:cstheme="minorHAnsi"/>
                <w:sz w:val="18"/>
                <w:szCs w:val="18"/>
              </w:rPr>
            </w:pPr>
            <w:r w:rsidRPr="00456A6C">
              <w:rPr>
                <w:rFonts w:asciiTheme="minorHAnsi" w:eastAsiaTheme="minorHAnsi" w:hAnsiTheme="minorHAnsi" w:cstheme="minorHAnsi"/>
                <w:sz w:val="18"/>
                <w:szCs w:val="18"/>
              </w:rPr>
              <w:t>64 (9)</w:t>
            </w:r>
          </w:p>
        </w:tc>
      </w:tr>
    </w:tbl>
    <w:p w14:paraId="16AE3143" w14:textId="362166AB" w:rsidR="0044068A" w:rsidRDefault="0044068A">
      <w:r>
        <w:br w:type="page"/>
      </w:r>
    </w:p>
    <w:p w14:paraId="17B1806B" w14:textId="22D081F0" w:rsidR="0044068A" w:rsidRDefault="0044068A" w:rsidP="00466BFA">
      <w:pPr>
        <w:pStyle w:val="Heading2"/>
        <w:spacing w:after="240"/>
      </w:pPr>
      <w:bookmarkStart w:id="16" w:name="_Toc217933369"/>
      <w:r w:rsidRPr="00D30181">
        <w:lastRenderedPageBreak/>
        <w:t xml:space="preserve">Table </w:t>
      </w:r>
      <w:r>
        <w:t>E</w:t>
      </w:r>
      <w:r w:rsidR="00995B14">
        <w:t>5</w:t>
      </w:r>
      <w:r>
        <w:t xml:space="preserve">: Effect of LPG intervention on lung oscillometry at age 3 years in </w:t>
      </w:r>
      <w:r w:rsidRPr="0043641F">
        <w:t>cmH</w:t>
      </w:r>
      <w:r w:rsidRPr="0043641F">
        <w:rPr>
          <w:vertAlign w:val="subscript"/>
        </w:rPr>
        <w:t>2</w:t>
      </w:r>
      <w:r w:rsidRPr="0043641F">
        <w:t>O*S/L</w:t>
      </w:r>
      <w:r>
        <w:t>, including children with a lower respiratory infection in the seven days before testing</w:t>
      </w:r>
      <w:bookmarkEnd w:id="16"/>
      <w:r>
        <w:t xml:space="preserve"> </w:t>
      </w:r>
    </w:p>
    <w:tbl>
      <w:tblPr>
        <w:tblStyle w:val="TableGrid"/>
        <w:tblW w:w="9355" w:type="dxa"/>
        <w:tblLook w:val="04A0" w:firstRow="1" w:lastRow="0" w:firstColumn="1" w:lastColumn="0" w:noHBand="0" w:noVBand="1"/>
      </w:tblPr>
      <w:tblGrid>
        <w:gridCol w:w="907"/>
        <w:gridCol w:w="1236"/>
        <w:gridCol w:w="1200"/>
        <w:gridCol w:w="1962"/>
        <w:gridCol w:w="1890"/>
        <w:gridCol w:w="2160"/>
      </w:tblGrid>
      <w:tr w:rsidR="0044068A" w14:paraId="69D4BEC0" w14:textId="77777777" w:rsidTr="005330CA">
        <w:tc>
          <w:tcPr>
            <w:tcW w:w="907" w:type="dxa"/>
            <w:vAlign w:val="center"/>
          </w:tcPr>
          <w:p w14:paraId="0F98390E" w14:textId="77777777" w:rsidR="0044068A" w:rsidRPr="00C5732B" w:rsidRDefault="0044068A" w:rsidP="005330CA">
            <w:pPr>
              <w:spacing w:line="480" w:lineRule="auto"/>
              <w:jc w:val="center"/>
              <w:rPr>
                <w:b/>
                <w:sz w:val="18"/>
                <w:szCs w:val="18"/>
              </w:rPr>
            </w:pPr>
            <w:r>
              <w:rPr>
                <w:b/>
                <w:sz w:val="18"/>
                <w:szCs w:val="18"/>
              </w:rPr>
              <w:t>Outcome</w:t>
            </w:r>
          </w:p>
        </w:tc>
        <w:tc>
          <w:tcPr>
            <w:tcW w:w="1236" w:type="dxa"/>
            <w:vAlign w:val="center"/>
          </w:tcPr>
          <w:p w14:paraId="5DD179B1" w14:textId="77777777" w:rsidR="0044068A" w:rsidRDefault="0044068A" w:rsidP="005330CA">
            <w:pPr>
              <w:spacing w:line="480" w:lineRule="auto"/>
              <w:jc w:val="center"/>
              <w:rPr>
                <w:b/>
                <w:sz w:val="18"/>
                <w:szCs w:val="18"/>
              </w:rPr>
            </w:pPr>
            <w:r>
              <w:rPr>
                <w:b/>
                <w:sz w:val="18"/>
                <w:szCs w:val="18"/>
              </w:rPr>
              <w:t>Intervention</w:t>
            </w:r>
          </w:p>
          <w:p w14:paraId="48367090" w14:textId="77777777" w:rsidR="0044068A" w:rsidRDefault="0044068A" w:rsidP="005330CA">
            <w:pPr>
              <w:spacing w:line="480" w:lineRule="auto"/>
              <w:jc w:val="center"/>
              <w:rPr>
                <w:b/>
                <w:sz w:val="18"/>
                <w:szCs w:val="18"/>
              </w:rPr>
            </w:pPr>
            <w:r>
              <w:rPr>
                <w:b/>
                <w:sz w:val="18"/>
                <w:szCs w:val="18"/>
              </w:rPr>
              <w:t>Mean (sd)</w:t>
            </w:r>
          </w:p>
        </w:tc>
        <w:tc>
          <w:tcPr>
            <w:tcW w:w="1200" w:type="dxa"/>
            <w:vAlign w:val="center"/>
          </w:tcPr>
          <w:p w14:paraId="6B89286A" w14:textId="77777777" w:rsidR="0044068A" w:rsidRDefault="0044068A" w:rsidP="005330CA">
            <w:pPr>
              <w:spacing w:line="480" w:lineRule="auto"/>
              <w:jc w:val="center"/>
              <w:rPr>
                <w:b/>
                <w:sz w:val="18"/>
                <w:szCs w:val="18"/>
              </w:rPr>
            </w:pPr>
            <w:r>
              <w:rPr>
                <w:b/>
                <w:sz w:val="18"/>
                <w:szCs w:val="18"/>
              </w:rPr>
              <w:t>Control</w:t>
            </w:r>
          </w:p>
          <w:p w14:paraId="07E05E20" w14:textId="77777777" w:rsidR="0044068A" w:rsidRDefault="0044068A" w:rsidP="005330CA">
            <w:pPr>
              <w:spacing w:line="480" w:lineRule="auto"/>
              <w:jc w:val="center"/>
              <w:rPr>
                <w:b/>
                <w:sz w:val="18"/>
                <w:szCs w:val="18"/>
              </w:rPr>
            </w:pPr>
            <w:r>
              <w:rPr>
                <w:b/>
                <w:sz w:val="18"/>
                <w:szCs w:val="18"/>
              </w:rPr>
              <w:t>Mean (sd)</w:t>
            </w:r>
          </w:p>
        </w:tc>
        <w:tc>
          <w:tcPr>
            <w:tcW w:w="1962" w:type="dxa"/>
            <w:vAlign w:val="center"/>
          </w:tcPr>
          <w:p w14:paraId="4587AF97" w14:textId="77777777" w:rsidR="0044068A" w:rsidRDefault="0044068A" w:rsidP="005330CA">
            <w:pPr>
              <w:spacing w:line="480" w:lineRule="auto"/>
              <w:jc w:val="center"/>
              <w:rPr>
                <w:b/>
                <w:sz w:val="18"/>
                <w:szCs w:val="18"/>
              </w:rPr>
            </w:pPr>
            <w:r>
              <w:rPr>
                <w:b/>
                <w:sz w:val="18"/>
                <w:szCs w:val="18"/>
              </w:rPr>
              <w:t>Unadjusted difference</w:t>
            </w:r>
          </w:p>
          <w:p w14:paraId="112148FC" w14:textId="47C33D31" w:rsidR="0044068A" w:rsidRDefault="0044068A" w:rsidP="00D571DE">
            <w:pPr>
              <w:spacing w:line="480" w:lineRule="auto"/>
              <w:jc w:val="center"/>
              <w:rPr>
                <w:b/>
                <w:sz w:val="18"/>
                <w:szCs w:val="18"/>
              </w:rPr>
            </w:pPr>
            <w:r>
              <w:rPr>
                <w:b/>
                <w:sz w:val="18"/>
                <w:szCs w:val="18"/>
              </w:rPr>
              <w:t>(95% CI)</w:t>
            </w:r>
          </w:p>
        </w:tc>
        <w:tc>
          <w:tcPr>
            <w:tcW w:w="1890" w:type="dxa"/>
            <w:vAlign w:val="center"/>
          </w:tcPr>
          <w:p w14:paraId="44F9A17F" w14:textId="77777777" w:rsidR="0044068A" w:rsidRDefault="0044068A" w:rsidP="005330CA">
            <w:pPr>
              <w:spacing w:line="480" w:lineRule="auto"/>
              <w:jc w:val="center"/>
              <w:rPr>
                <w:b/>
                <w:sz w:val="18"/>
                <w:szCs w:val="18"/>
                <w:vertAlign w:val="superscript"/>
              </w:rPr>
            </w:pPr>
            <w:r>
              <w:rPr>
                <w:b/>
                <w:sz w:val="18"/>
                <w:szCs w:val="18"/>
              </w:rPr>
              <w:t>Adjusted difference*</w:t>
            </w:r>
          </w:p>
          <w:p w14:paraId="4480B92A" w14:textId="72D007CA" w:rsidR="0044068A" w:rsidRDefault="0044068A" w:rsidP="00D571DE">
            <w:pPr>
              <w:spacing w:line="480" w:lineRule="auto"/>
              <w:jc w:val="center"/>
              <w:rPr>
                <w:b/>
                <w:sz w:val="18"/>
                <w:szCs w:val="18"/>
              </w:rPr>
            </w:pPr>
            <w:r>
              <w:rPr>
                <w:b/>
                <w:sz w:val="18"/>
                <w:szCs w:val="18"/>
              </w:rPr>
              <w:t>(95% CI)</w:t>
            </w:r>
          </w:p>
        </w:tc>
        <w:tc>
          <w:tcPr>
            <w:tcW w:w="2160" w:type="dxa"/>
            <w:vAlign w:val="center"/>
          </w:tcPr>
          <w:p w14:paraId="194C4B90" w14:textId="77777777" w:rsidR="0044068A" w:rsidRDefault="0044068A" w:rsidP="005330CA">
            <w:pPr>
              <w:spacing w:line="480" w:lineRule="auto"/>
              <w:jc w:val="center"/>
              <w:rPr>
                <w:b/>
                <w:sz w:val="18"/>
                <w:szCs w:val="18"/>
                <w:vertAlign w:val="superscript"/>
              </w:rPr>
            </w:pPr>
            <w:r>
              <w:rPr>
                <w:b/>
                <w:sz w:val="18"/>
                <w:szCs w:val="18"/>
              </w:rPr>
              <w:t>Fully adjusted difference</w:t>
            </w:r>
            <w:r w:rsidRPr="004B73D9">
              <w:rPr>
                <w:b/>
                <w:sz w:val="18"/>
                <w:szCs w:val="18"/>
                <w:vertAlign w:val="superscript"/>
              </w:rPr>
              <w:t>†</w:t>
            </w:r>
          </w:p>
          <w:p w14:paraId="359680B7" w14:textId="03B86950" w:rsidR="0044068A" w:rsidRDefault="0044068A" w:rsidP="00D571DE">
            <w:pPr>
              <w:spacing w:line="480" w:lineRule="auto"/>
              <w:jc w:val="center"/>
              <w:rPr>
                <w:b/>
                <w:sz w:val="18"/>
                <w:szCs w:val="18"/>
              </w:rPr>
            </w:pPr>
            <w:r>
              <w:rPr>
                <w:b/>
                <w:sz w:val="18"/>
                <w:szCs w:val="18"/>
              </w:rPr>
              <w:t>(95% CI)</w:t>
            </w:r>
          </w:p>
        </w:tc>
      </w:tr>
      <w:tr w:rsidR="0044068A" w14:paraId="5F6886E6" w14:textId="77777777" w:rsidTr="005330CA">
        <w:tc>
          <w:tcPr>
            <w:tcW w:w="907" w:type="dxa"/>
          </w:tcPr>
          <w:p w14:paraId="21A6B686" w14:textId="77777777" w:rsidR="0044068A" w:rsidRPr="00012484" w:rsidRDefault="0044068A" w:rsidP="005330CA">
            <w:pPr>
              <w:spacing w:line="480" w:lineRule="auto"/>
              <w:rPr>
                <w:sz w:val="18"/>
                <w:szCs w:val="18"/>
              </w:rPr>
            </w:pPr>
            <w:r>
              <w:rPr>
                <w:sz w:val="18"/>
                <w:szCs w:val="18"/>
              </w:rPr>
              <w:t>R7</w:t>
            </w:r>
          </w:p>
        </w:tc>
        <w:tc>
          <w:tcPr>
            <w:tcW w:w="1236" w:type="dxa"/>
          </w:tcPr>
          <w:p w14:paraId="13B5064D" w14:textId="77777777" w:rsidR="0044068A" w:rsidRPr="00C5732B" w:rsidRDefault="0044068A" w:rsidP="005330CA">
            <w:pPr>
              <w:spacing w:line="480" w:lineRule="auto"/>
              <w:jc w:val="center"/>
              <w:rPr>
                <w:sz w:val="18"/>
                <w:szCs w:val="18"/>
              </w:rPr>
            </w:pPr>
            <w:r w:rsidRPr="00C5732B">
              <w:rPr>
                <w:sz w:val="18"/>
                <w:szCs w:val="18"/>
              </w:rPr>
              <w:t>13.</w:t>
            </w:r>
            <w:r>
              <w:rPr>
                <w:sz w:val="18"/>
                <w:szCs w:val="18"/>
              </w:rPr>
              <w:t>50</w:t>
            </w:r>
            <w:r w:rsidRPr="00C5732B">
              <w:rPr>
                <w:sz w:val="18"/>
                <w:szCs w:val="18"/>
              </w:rPr>
              <w:t xml:space="preserve"> (2.</w:t>
            </w:r>
            <w:r>
              <w:rPr>
                <w:sz w:val="18"/>
                <w:szCs w:val="18"/>
              </w:rPr>
              <w:t>46</w:t>
            </w:r>
            <w:r w:rsidRPr="00C5732B">
              <w:rPr>
                <w:sz w:val="18"/>
                <w:szCs w:val="18"/>
              </w:rPr>
              <w:t>)</w:t>
            </w:r>
          </w:p>
        </w:tc>
        <w:tc>
          <w:tcPr>
            <w:tcW w:w="1200" w:type="dxa"/>
          </w:tcPr>
          <w:p w14:paraId="22BF86B9" w14:textId="77777777" w:rsidR="0044068A" w:rsidRPr="00C5732B" w:rsidRDefault="0044068A" w:rsidP="005330CA">
            <w:pPr>
              <w:spacing w:line="480" w:lineRule="auto"/>
              <w:jc w:val="center"/>
              <w:rPr>
                <w:sz w:val="18"/>
                <w:szCs w:val="18"/>
              </w:rPr>
            </w:pPr>
            <w:r w:rsidRPr="00C5732B">
              <w:rPr>
                <w:sz w:val="18"/>
                <w:szCs w:val="18"/>
              </w:rPr>
              <w:t>13.</w:t>
            </w:r>
            <w:r>
              <w:rPr>
                <w:sz w:val="18"/>
                <w:szCs w:val="18"/>
              </w:rPr>
              <w:t>57</w:t>
            </w:r>
            <w:r w:rsidRPr="00C5732B">
              <w:rPr>
                <w:sz w:val="18"/>
                <w:szCs w:val="18"/>
              </w:rPr>
              <w:t xml:space="preserve"> (2.</w:t>
            </w:r>
            <w:r>
              <w:rPr>
                <w:sz w:val="18"/>
                <w:szCs w:val="18"/>
              </w:rPr>
              <w:t>68</w:t>
            </w:r>
            <w:r w:rsidRPr="00C5732B">
              <w:rPr>
                <w:sz w:val="18"/>
                <w:szCs w:val="18"/>
              </w:rPr>
              <w:t>)</w:t>
            </w:r>
          </w:p>
        </w:tc>
        <w:tc>
          <w:tcPr>
            <w:tcW w:w="1962" w:type="dxa"/>
          </w:tcPr>
          <w:p w14:paraId="28A03D60" w14:textId="77777777" w:rsidR="0044068A" w:rsidRPr="00C5732B" w:rsidRDefault="0044068A" w:rsidP="005330CA">
            <w:pPr>
              <w:spacing w:line="480" w:lineRule="auto"/>
              <w:jc w:val="center"/>
              <w:rPr>
                <w:sz w:val="18"/>
                <w:szCs w:val="18"/>
              </w:rPr>
            </w:pPr>
            <w:r>
              <w:rPr>
                <w:sz w:val="18"/>
                <w:szCs w:val="18"/>
              </w:rPr>
              <w:t>-0.07 (-0.51, 0.36)</w:t>
            </w:r>
          </w:p>
        </w:tc>
        <w:tc>
          <w:tcPr>
            <w:tcW w:w="1890" w:type="dxa"/>
          </w:tcPr>
          <w:p w14:paraId="265F615F" w14:textId="77777777" w:rsidR="0044068A" w:rsidRPr="00C5732B" w:rsidRDefault="0044068A" w:rsidP="005330CA">
            <w:pPr>
              <w:spacing w:line="480" w:lineRule="auto"/>
              <w:jc w:val="center"/>
              <w:rPr>
                <w:sz w:val="18"/>
                <w:szCs w:val="18"/>
              </w:rPr>
            </w:pPr>
            <w:r w:rsidRPr="00C5732B">
              <w:rPr>
                <w:sz w:val="18"/>
                <w:szCs w:val="18"/>
              </w:rPr>
              <w:t>-0.</w:t>
            </w:r>
            <w:r>
              <w:rPr>
                <w:sz w:val="18"/>
                <w:szCs w:val="18"/>
              </w:rPr>
              <w:t xml:space="preserve">13 </w:t>
            </w:r>
            <w:r w:rsidRPr="00C5732B">
              <w:rPr>
                <w:sz w:val="18"/>
                <w:szCs w:val="18"/>
              </w:rPr>
              <w:t>(-0.</w:t>
            </w:r>
            <w:r>
              <w:rPr>
                <w:sz w:val="18"/>
                <w:szCs w:val="18"/>
              </w:rPr>
              <w:t>53</w:t>
            </w:r>
            <w:r w:rsidRPr="00C5732B">
              <w:rPr>
                <w:sz w:val="18"/>
                <w:szCs w:val="18"/>
              </w:rPr>
              <w:t>, 0.2</w:t>
            </w:r>
            <w:r>
              <w:rPr>
                <w:sz w:val="18"/>
                <w:szCs w:val="18"/>
              </w:rPr>
              <w:t>8</w:t>
            </w:r>
            <w:r w:rsidRPr="00C5732B">
              <w:rPr>
                <w:sz w:val="18"/>
                <w:szCs w:val="18"/>
              </w:rPr>
              <w:t>)</w:t>
            </w:r>
          </w:p>
        </w:tc>
        <w:tc>
          <w:tcPr>
            <w:tcW w:w="2160" w:type="dxa"/>
          </w:tcPr>
          <w:p w14:paraId="342736A7" w14:textId="01E6BFA0" w:rsidR="0044068A" w:rsidRDefault="0044068A" w:rsidP="005330CA">
            <w:pPr>
              <w:spacing w:line="480" w:lineRule="auto"/>
              <w:jc w:val="center"/>
              <w:rPr>
                <w:sz w:val="18"/>
                <w:szCs w:val="18"/>
              </w:rPr>
            </w:pPr>
            <w:r>
              <w:rPr>
                <w:sz w:val="18"/>
                <w:szCs w:val="18"/>
              </w:rPr>
              <w:t>-0.1</w:t>
            </w:r>
            <w:r w:rsidR="0045290B">
              <w:rPr>
                <w:sz w:val="18"/>
                <w:szCs w:val="18"/>
              </w:rPr>
              <w:t>2</w:t>
            </w:r>
            <w:r>
              <w:rPr>
                <w:sz w:val="18"/>
                <w:szCs w:val="18"/>
              </w:rPr>
              <w:t xml:space="preserve"> (-0.6</w:t>
            </w:r>
            <w:r w:rsidR="0045290B">
              <w:rPr>
                <w:sz w:val="18"/>
                <w:szCs w:val="18"/>
              </w:rPr>
              <w:t>0</w:t>
            </w:r>
            <w:r>
              <w:rPr>
                <w:sz w:val="18"/>
                <w:szCs w:val="18"/>
              </w:rPr>
              <w:t>, 0.3</w:t>
            </w:r>
            <w:r w:rsidR="0045290B">
              <w:rPr>
                <w:sz w:val="18"/>
                <w:szCs w:val="18"/>
              </w:rPr>
              <w:t>6</w:t>
            </w:r>
            <w:r>
              <w:rPr>
                <w:sz w:val="18"/>
                <w:szCs w:val="18"/>
              </w:rPr>
              <w:t>)</w:t>
            </w:r>
          </w:p>
        </w:tc>
      </w:tr>
      <w:tr w:rsidR="0044068A" w14:paraId="56685375" w14:textId="77777777" w:rsidTr="005330CA">
        <w:tc>
          <w:tcPr>
            <w:tcW w:w="907" w:type="dxa"/>
          </w:tcPr>
          <w:p w14:paraId="480C046A" w14:textId="77777777" w:rsidR="0044068A" w:rsidRPr="00012484" w:rsidRDefault="0044068A" w:rsidP="005330CA">
            <w:pPr>
              <w:spacing w:line="480" w:lineRule="auto"/>
              <w:rPr>
                <w:sz w:val="18"/>
                <w:szCs w:val="18"/>
              </w:rPr>
            </w:pPr>
            <w:r>
              <w:rPr>
                <w:sz w:val="18"/>
                <w:szCs w:val="18"/>
              </w:rPr>
              <w:t>X7</w:t>
            </w:r>
          </w:p>
        </w:tc>
        <w:tc>
          <w:tcPr>
            <w:tcW w:w="1236" w:type="dxa"/>
          </w:tcPr>
          <w:p w14:paraId="10122EB4" w14:textId="77777777" w:rsidR="0044068A" w:rsidRPr="00E50683" w:rsidRDefault="0044068A" w:rsidP="005330CA">
            <w:pPr>
              <w:spacing w:line="480" w:lineRule="auto"/>
              <w:jc w:val="center"/>
              <w:rPr>
                <w:sz w:val="18"/>
                <w:szCs w:val="18"/>
              </w:rPr>
            </w:pPr>
            <w:r>
              <w:rPr>
                <w:sz w:val="18"/>
                <w:szCs w:val="18"/>
              </w:rPr>
              <w:t>-5.58 (1.49)</w:t>
            </w:r>
          </w:p>
        </w:tc>
        <w:tc>
          <w:tcPr>
            <w:tcW w:w="1200" w:type="dxa"/>
          </w:tcPr>
          <w:p w14:paraId="24965ADA" w14:textId="77777777" w:rsidR="0044068A" w:rsidRPr="00E50683" w:rsidRDefault="0044068A" w:rsidP="005330CA">
            <w:pPr>
              <w:spacing w:line="480" w:lineRule="auto"/>
              <w:jc w:val="center"/>
              <w:rPr>
                <w:sz w:val="18"/>
                <w:szCs w:val="18"/>
              </w:rPr>
            </w:pPr>
            <w:r>
              <w:rPr>
                <w:sz w:val="18"/>
                <w:szCs w:val="18"/>
              </w:rPr>
              <w:t>-5.56 (1.62)</w:t>
            </w:r>
          </w:p>
        </w:tc>
        <w:tc>
          <w:tcPr>
            <w:tcW w:w="1962" w:type="dxa"/>
          </w:tcPr>
          <w:p w14:paraId="37281E29" w14:textId="77777777" w:rsidR="0044068A" w:rsidRDefault="0044068A" w:rsidP="005330CA">
            <w:pPr>
              <w:spacing w:line="480" w:lineRule="auto"/>
              <w:jc w:val="center"/>
              <w:rPr>
                <w:sz w:val="18"/>
                <w:szCs w:val="18"/>
              </w:rPr>
            </w:pPr>
            <w:r>
              <w:rPr>
                <w:sz w:val="18"/>
                <w:szCs w:val="18"/>
              </w:rPr>
              <w:t>-0.02 (-0.28, 0.24)</w:t>
            </w:r>
          </w:p>
        </w:tc>
        <w:tc>
          <w:tcPr>
            <w:tcW w:w="1890" w:type="dxa"/>
          </w:tcPr>
          <w:p w14:paraId="1919D0E1" w14:textId="77777777" w:rsidR="0044068A" w:rsidRPr="00E50683" w:rsidRDefault="0044068A" w:rsidP="005330CA">
            <w:pPr>
              <w:spacing w:line="480" w:lineRule="auto"/>
              <w:jc w:val="center"/>
              <w:rPr>
                <w:sz w:val="18"/>
                <w:szCs w:val="18"/>
              </w:rPr>
            </w:pPr>
            <w:r>
              <w:rPr>
                <w:sz w:val="18"/>
                <w:szCs w:val="18"/>
              </w:rPr>
              <w:t>0.02 (-0.23, 0.27)</w:t>
            </w:r>
          </w:p>
        </w:tc>
        <w:tc>
          <w:tcPr>
            <w:tcW w:w="2160" w:type="dxa"/>
          </w:tcPr>
          <w:p w14:paraId="0E6F143E" w14:textId="445F0998" w:rsidR="0044068A" w:rsidRDefault="0044068A" w:rsidP="005330CA">
            <w:pPr>
              <w:spacing w:line="480" w:lineRule="auto"/>
              <w:jc w:val="center"/>
              <w:rPr>
                <w:sz w:val="18"/>
                <w:szCs w:val="18"/>
              </w:rPr>
            </w:pPr>
            <w:r>
              <w:rPr>
                <w:sz w:val="18"/>
                <w:szCs w:val="18"/>
              </w:rPr>
              <w:t>-0.0</w:t>
            </w:r>
            <w:r w:rsidR="0045290B">
              <w:rPr>
                <w:sz w:val="18"/>
                <w:szCs w:val="18"/>
              </w:rPr>
              <w:t>7</w:t>
            </w:r>
            <w:r>
              <w:rPr>
                <w:sz w:val="18"/>
                <w:szCs w:val="18"/>
              </w:rPr>
              <w:t xml:space="preserve"> (-0.3</w:t>
            </w:r>
            <w:r w:rsidR="005529C9">
              <w:rPr>
                <w:sz w:val="18"/>
                <w:szCs w:val="18"/>
              </w:rPr>
              <w:t>8</w:t>
            </w:r>
            <w:r>
              <w:rPr>
                <w:sz w:val="18"/>
                <w:szCs w:val="18"/>
              </w:rPr>
              <w:t>, 0.2</w:t>
            </w:r>
            <w:r w:rsidR="0045290B">
              <w:rPr>
                <w:sz w:val="18"/>
                <w:szCs w:val="18"/>
              </w:rPr>
              <w:t>4</w:t>
            </w:r>
            <w:r>
              <w:rPr>
                <w:sz w:val="18"/>
                <w:szCs w:val="18"/>
              </w:rPr>
              <w:t>)</w:t>
            </w:r>
          </w:p>
        </w:tc>
      </w:tr>
      <w:tr w:rsidR="0044068A" w14:paraId="7B61A939" w14:textId="77777777" w:rsidTr="005330CA">
        <w:tc>
          <w:tcPr>
            <w:tcW w:w="907" w:type="dxa"/>
          </w:tcPr>
          <w:p w14:paraId="7B568D89" w14:textId="77777777" w:rsidR="0044068A" w:rsidRDefault="0044068A" w:rsidP="005330CA">
            <w:pPr>
              <w:spacing w:line="480" w:lineRule="auto"/>
              <w:rPr>
                <w:sz w:val="18"/>
                <w:szCs w:val="18"/>
              </w:rPr>
            </w:pPr>
            <w:r>
              <w:rPr>
                <w:sz w:val="18"/>
                <w:szCs w:val="18"/>
              </w:rPr>
              <w:t>AX</w:t>
            </w:r>
          </w:p>
        </w:tc>
        <w:tc>
          <w:tcPr>
            <w:tcW w:w="1236" w:type="dxa"/>
          </w:tcPr>
          <w:p w14:paraId="4280BF66" w14:textId="77777777" w:rsidR="0044068A" w:rsidRPr="00E50683" w:rsidRDefault="0044068A" w:rsidP="005330CA">
            <w:pPr>
              <w:spacing w:line="480" w:lineRule="auto"/>
              <w:jc w:val="center"/>
              <w:rPr>
                <w:sz w:val="18"/>
                <w:szCs w:val="18"/>
              </w:rPr>
            </w:pPr>
            <w:r>
              <w:rPr>
                <w:sz w:val="18"/>
                <w:szCs w:val="18"/>
              </w:rPr>
              <w:t>93.41 (36.41)</w:t>
            </w:r>
          </w:p>
        </w:tc>
        <w:tc>
          <w:tcPr>
            <w:tcW w:w="1200" w:type="dxa"/>
          </w:tcPr>
          <w:p w14:paraId="603B84FE" w14:textId="77777777" w:rsidR="0044068A" w:rsidRPr="00E50683" w:rsidRDefault="0044068A" w:rsidP="005330CA">
            <w:pPr>
              <w:spacing w:line="480" w:lineRule="auto"/>
              <w:jc w:val="center"/>
              <w:rPr>
                <w:sz w:val="18"/>
                <w:szCs w:val="18"/>
              </w:rPr>
            </w:pPr>
            <w:r>
              <w:rPr>
                <w:sz w:val="18"/>
                <w:szCs w:val="18"/>
              </w:rPr>
              <w:t>92.52 (41.86)</w:t>
            </w:r>
          </w:p>
        </w:tc>
        <w:tc>
          <w:tcPr>
            <w:tcW w:w="1962" w:type="dxa"/>
          </w:tcPr>
          <w:p w14:paraId="6669F56A" w14:textId="77777777" w:rsidR="0044068A" w:rsidRDefault="0044068A" w:rsidP="005330CA">
            <w:pPr>
              <w:spacing w:line="480" w:lineRule="auto"/>
              <w:jc w:val="center"/>
              <w:rPr>
                <w:sz w:val="18"/>
                <w:szCs w:val="18"/>
              </w:rPr>
            </w:pPr>
            <w:r>
              <w:rPr>
                <w:sz w:val="18"/>
                <w:szCs w:val="18"/>
              </w:rPr>
              <w:t>0.89 (-5.76, 7.54)</w:t>
            </w:r>
          </w:p>
        </w:tc>
        <w:tc>
          <w:tcPr>
            <w:tcW w:w="1890" w:type="dxa"/>
          </w:tcPr>
          <w:p w14:paraId="09F8C7FE" w14:textId="77777777" w:rsidR="0044068A" w:rsidRPr="00E50683" w:rsidRDefault="0044068A" w:rsidP="005330CA">
            <w:pPr>
              <w:spacing w:line="480" w:lineRule="auto"/>
              <w:jc w:val="center"/>
              <w:rPr>
                <w:sz w:val="18"/>
                <w:szCs w:val="18"/>
              </w:rPr>
            </w:pPr>
            <w:r>
              <w:rPr>
                <w:sz w:val="18"/>
                <w:szCs w:val="18"/>
              </w:rPr>
              <w:t>-0.22 (-6.49, 6.06)</w:t>
            </w:r>
          </w:p>
        </w:tc>
        <w:tc>
          <w:tcPr>
            <w:tcW w:w="2160" w:type="dxa"/>
          </w:tcPr>
          <w:p w14:paraId="281CFEA4" w14:textId="1D572AFD" w:rsidR="0044068A" w:rsidRDefault="0044068A" w:rsidP="005330CA">
            <w:pPr>
              <w:spacing w:line="480" w:lineRule="auto"/>
              <w:jc w:val="center"/>
              <w:rPr>
                <w:sz w:val="18"/>
                <w:szCs w:val="18"/>
              </w:rPr>
            </w:pPr>
            <w:r>
              <w:rPr>
                <w:sz w:val="18"/>
                <w:szCs w:val="18"/>
              </w:rPr>
              <w:t>2.9</w:t>
            </w:r>
            <w:r w:rsidR="0045290B">
              <w:rPr>
                <w:sz w:val="18"/>
                <w:szCs w:val="18"/>
              </w:rPr>
              <w:t>2</w:t>
            </w:r>
            <w:r>
              <w:rPr>
                <w:sz w:val="18"/>
                <w:szCs w:val="18"/>
              </w:rPr>
              <w:t xml:space="preserve"> (-5.</w:t>
            </w:r>
            <w:r w:rsidR="0045290B">
              <w:rPr>
                <w:sz w:val="18"/>
                <w:szCs w:val="18"/>
              </w:rPr>
              <w:t>4</w:t>
            </w:r>
            <w:r w:rsidR="005529C9">
              <w:rPr>
                <w:sz w:val="18"/>
                <w:szCs w:val="18"/>
              </w:rPr>
              <w:t>3</w:t>
            </w:r>
            <w:r>
              <w:rPr>
                <w:sz w:val="18"/>
                <w:szCs w:val="18"/>
              </w:rPr>
              <w:t>, 11.2</w:t>
            </w:r>
            <w:r w:rsidR="0045290B">
              <w:rPr>
                <w:sz w:val="18"/>
                <w:szCs w:val="18"/>
              </w:rPr>
              <w:t>6</w:t>
            </w:r>
            <w:r>
              <w:rPr>
                <w:sz w:val="18"/>
                <w:szCs w:val="18"/>
              </w:rPr>
              <w:t>)</w:t>
            </w:r>
          </w:p>
        </w:tc>
      </w:tr>
      <w:tr w:rsidR="0044068A" w:rsidRPr="005C21CA" w14:paraId="2EEB69D3" w14:textId="77777777" w:rsidTr="005330CA">
        <w:tc>
          <w:tcPr>
            <w:tcW w:w="907" w:type="dxa"/>
          </w:tcPr>
          <w:p w14:paraId="6CA5F321" w14:textId="77777777" w:rsidR="0044068A" w:rsidRDefault="0044068A" w:rsidP="005330CA">
            <w:pPr>
              <w:spacing w:line="480" w:lineRule="auto"/>
              <w:rPr>
                <w:sz w:val="18"/>
                <w:szCs w:val="18"/>
              </w:rPr>
            </w:pPr>
            <w:r>
              <w:rPr>
                <w:sz w:val="18"/>
                <w:szCs w:val="18"/>
              </w:rPr>
              <w:t>R19</w:t>
            </w:r>
          </w:p>
        </w:tc>
        <w:tc>
          <w:tcPr>
            <w:tcW w:w="1236" w:type="dxa"/>
          </w:tcPr>
          <w:p w14:paraId="356D29E8" w14:textId="77777777" w:rsidR="0044068A" w:rsidRDefault="0044068A" w:rsidP="005330CA">
            <w:pPr>
              <w:spacing w:line="480" w:lineRule="auto"/>
              <w:jc w:val="center"/>
              <w:rPr>
                <w:sz w:val="18"/>
                <w:szCs w:val="18"/>
              </w:rPr>
            </w:pPr>
            <w:r>
              <w:rPr>
                <w:sz w:val="18"/>
                <w:szCs w:val="18"/>
              </w:rPr>
              <w:t>11.35 (2.11)</w:t>
            </w:r>
          </w:p>
        </w:tc>
        <w:tc>
          <w:tcPr>
            <w:tcW w:w="1200" w:type="dxa"/>
          </w:tcPr>
          <w:p w14:paraId="37ED78EE" w14:textId="77777777" w:rsidR="0044068A" w:rsidRDefault="0044068A" w:rsidP="005330CA">
            <w:pPr>
              <w:spacing w:line="480" w:lineRule="auto"/>
              <w:jc w:val="center"/>
              <w:rPr>
                <w:sz w:val="18"/>
                <w:szCs w:val="18"/>
              </w:rPr>
            </w:pPr>
            <w:r>
              <w:rPr>
                <w:sz w:val="18"/>
                <w:szCs w:val="18"/>
              </w:rPr>
              <w:t>11.59 (2.37)</w:t>
            </w:r>
          </w:p>
        </w:tc>
        <w:tc>
          <w:tcPr>
            <w:tcW w:w="1962" w:type="dxa"/>
          </w:tcPr>
          <w:p w14:paraId="2C451F86" w14:textId="77777777" w:rsidR="0044068A" w:rsidRDefault="0044068A" w:rsidP="005330CA">
            <w:pPr>
              <w:spacing w:line="480" w:lineRule="auto"/>
              <w:jc w:val="center"/>
              <w:rPr>
                <w:sz w:val="18"/>
                <w:szCs w:val="18"/>
              </w:rPr>
            </w:pPr>
            <w:r>
              <w:rPr>
                <w:sz w:val="18"/>
                <w:szCs w:val="18"/>
              </w:rPr>
              <w:t>-0.24 (-0.62, 0.15)</w:t>
            </w:r>
          </w:p>
        </w:tc>
        <w:tc>
          <w:tcPr>
            <w:tcW w:w="1890" w:type="dxa"/>
          </w:tcPr>
          <w:p w14:paraId="72D72215" w14:textId="77777777" w:rsidR="0044068A" w:rsidRDefault="0044068A" w:rsidP="005330CA">
            <w:pPr>
              <w:spacing w:line="480" w:lineRule="auto"/>
              <w:jc w:val="center"/>
              <w:rPr>
                <w:sz w:val="18"/>
                <w:szCs w:val="18"/>
              </w:rPr>
            </w:pPr>
            <w:r>
              <w:rPr>
                <w:sz w:val="18"/>
                <w:szCs w:val="18"/>
              </w:rPr>
              <w:t>-0.28 (-0.63, 0.08)</w:t>
            </w:r>
          </w:p>
        </w:tc>
        <w:tc>
          <w:tcPr>
            <w:tcW w:w="2160" w:type="dxa"/>
          </w:tcPr>
          <w:p w14:paraId="424367A1" w14:textId="004C1ECA" w:rsidR="0044068A" w:rsidRDefault="0044068A" w:rsidP="005330CA">
            <w:pPr>
              <w:spacing w:line="480" w:lineRule="auto"/>
              <w:jc w:val="center"/>
              <w:rPr>
                <w:sz w:val="18"/>
                <w:szCs w:val="18"/>
              </w:rPr>
            </w:pPr>
            <w:r>
              <w:rPr>
                <w:sz w:val="18"/>
                <w:szCs w:val="18"/>
              </w:rPr>
              <w:t>-0.2</w:t>
            </w:r>
            <w:r w:rsidR="0045290B">
              <w:rPr>
                <w:sz w:val="18"/>
                <w:szCs w:val="18"/>
              </w:rPr>
              <w:t>7</w:t>
            </w:r>
            <w:r>
              <w:rPr>
                <w:sz w:val="18"/>
                <w:szCs w:val="18"/>
              </w:rPr>
              <w:t xml:space="preserve"> (-0.</w:t>
            </w:r>
            <w:r w:rsidR="0045290B">
              <w:rPr>
                <w:sz w:val="18"/>
                <w:szCs w:val="18"/>
              </w:rPr>
              <w:t>67</w:t>
            </w:r>
            <w:r>
              <w:rPr>
                <w:sz w:val="18"/>
                <w:szCs w:val="18"/>
              </w:rPr>
              <w:t>, 0.1</w:t>
            </w:r>
            <w:r w:rsidR="0045290B">
              <w:rPr>
                <w:sz w:val="18"/>
                <w:szCs w:val="18"/>
              </w:rPr>
              <w:t>4</w:t>
            </w:r>
            <w:r>
              <w:rPr>
                <w:sz w:val="18"/>
                <w:szCs w:val="18"/>
              </w:rPr>
              <w:t>)</w:t>
            </w:r>
          </w:p>
        </w:tc>
      </w:tr>
      <w:tr w:rsidR="0044068A" w:rsidRPr="005C21CA" w14:paraId="0D30F0B0" w14:textId="77777777" w:rsidTr="005330CA">
        <w:tc>
          <w:tcPr>
            <w:tcW w:w="907" w:type="dxa"/>
          </w:tcPr>
          <w:p w14:paraId="1847916E" w14:textId="77777777" w:rsidR="0044068A" w:rsidRDefault="0044068A" w:rsidP="005330CA">
            <w:pPr>
              <w:spacing w:line="480" w:lineRule="auto"/>
              <w:rPr>
                <w:sz w:val="18"/>
                <w:szCs w:val="18"/>
              </w:rPr>
            </w:pPr>
            <w:r>
              <w:rPr>
                <w:sz w:val="18"/>
                <w:szCs w:val="18"/>
              </w:rPr>
              <w:t>R7-R19</w:t>
            </w:r>
          </w:p>
        </w:tc>
        <w:tc>
          <w:tcPr>
            <w:tcW w:w="1236" w:type="dxa"/>
          </w:tcPr>
          <w:p w14:paraId="0CA2F145" w14:textId="77777777" w:rsidR="0044068A" w:rsidRDefault="0044068A" w:rsidP="005330CA">
            <w:pPr>
              <w:spacing w:line="480" w:lineRule="auto"/>
              <w:jc w:val="center"/>
              <w:rPr>
                <w:sz w:val="18"/>
                <w:szCs w:val="18"/>
              </w:rPr>
            </w:pPr>
            <w:r>
              <w:rPr>
                <w:sz w:val="18"/>
                <w:szCs w:val="18"/>
              </w:rPr>
              <w:t>2.14 (1.13)</w:t>
            </w:r>
          </w:p>
        </w:tc>
        <w:tc>
          <w:tcPr>
            <w:tcW w:w="1200" w:type="dxa"/>
          </w:tcPr>
          <w:p w14:paraId="620EA268" w14:textId="77777777" w:rsidR="0044068A" w:rsidRDefault="0044068A" w:rsidP="005330CA">
            <w:pPr>
              <w:spacing w:line="480" w:lineRule="auto"/>
              <w:jc w:val="center"/>
              <w:rPr>
                <w:sz w:val="18"/>
                <w:szCs w:val="18"/>
              </w:rPr>
            </w:pPr>
            <w:r>
              <w:rPr>
                <w:sz w:val="18"/>
                <w:szCs w:val="18"/>
              </w:rPr>
              <w:t>1.98 (1.19)</w:t>
            </w:r>
          </w:p>
        </w:tc>
        <w:tc>
          <w:tcPr>
            <w:tcW w:w="1962" w:type="dxa"/>
          </w:tcPr>
          <w:p w14:paraId="66794E6A" w14:textId="77777777" w:rsidR="0044068A" w:rsidRDefault="0044068A" w:rsidP="005330CA">
            <w:pPr>
              <w:spacing w:line="480" w:lineRule="auto"/>
              <w:jc w:val="center"/>
              <w:rPr>
                <w:sz w:val="18"/>
                <w:szCs w:val="18"/>
              </w:rPr>
            </w:pPr>
            <w:r>
              <w:rPr>
                <w:sz w:val="18"/>
                <w:szCs w:val="18"/>
              </w:rPr>
              <w:t>0.16 (-0.03, 0.36)</w:t>
            </w:r>
          </w:p>
        </w:tc>
        <w:tc>
          <w:tcPr>
            <w:tcW w:w="1890" w:type="dxa"/>
          </w:tcPr>
          <w:p w14:paraId="56C22228" w14:textId="77777777" w:rsidR="0044068A" w:rsidRDefault="0044068A" w:rsidP="005330CA">
            <w:pPr>
              <w:spacing w:line="480" w:lineRule="auto"/>
              <w:jc w:val="center"/>
              <w:rPr>
                <w:sz w:val="18"/>
                <w:szCs w:val="18"/>
              </w:rPr>
            </w:pPr>
            <w:r>
              <w:rPr>
                <w:sz w:val="18"/>
                <w:szCs w:val="18"/>
              </w:rPr>
              <w:t>0.15 (-0.05, 0.35)</w:t>
            </w:r>
          </w:p>
        </w:tc>
        <w:tc>
          <w:tcPr>
            <w:tcW w:w="2160" w:type="dxa"/>
          </w:tcPr>
          <w:p w14:paraId="70A536B7" w14:textId="325CD664" w:rsidR="0044068A" w:rsidRDefault="0044068A" w:rsidP="005330CA">
            <w:pPr>
              <w:spacing w:line="480" w:lineRule="auto"/>
              <w:jc w:val="center"/>
              <w:rPr>
                <w:sz w:val="18"/>
                <w:szCs w:val="18"/>
              </w:rPr>
            </w:pPr>
            <w:r>
              <w:rPr>
                <w:sz w:val="18"/>
                <w:szCs w:val="18"/>
              </w:rPr>
              <w:t>0.15 (-0.0</w:t>
            </w:r>
            <w:r w:rsidR="005529C9">
              <w:rPr>
                <w:sz w:val="18"/>
                <w:szCs w:val="18"/>
              </w:rPr>
              <w:t>6</w:t>
            </w:r>
            <w:r>
              <w:rPr>
                <w:sz w:val="18"/>
                <w:szCs w:val="18"/>
              </w:rPr>
              <w:t>, 0.3</w:t>
            </w:r>
            <w:r w:rsidR="005529C9">
              <w:rPr>
                <w:sz w:val="18"/>
                <w:szCs w:val="18"/>
              </w:rPr>
              <w:t>6</w:t>
            </w:r>
            <w:r>
              <w:rPr>
                <w:sz w:val="18"/>
                <w:szCs w:val="18"/>
              </w:rPr>
              <w:t>)</w:t>
            </w:r>
          </w:p>
        </w:tc>
      </w:tr>
      <w:tr w:rsidR="0044068A" w:rsidRPr="005C21CA" w14:paraId="3182AA72" w14:textId="77777777" w:rsidTr="005330CA">
        <w:tc>
          <w:tcPr>
            <w:tcW w:w="907" w:type="dxa"/>
          </w:tcPr>
          <w:p w14:paraId="298E3A20" w14:textId="77777777" w:rsidR="0044068A" w:rsidRDefault="0044068A" w:rsidP="005330CA">
            <w:pPr>
              <w:spacing w:line="480" w:lineRule="auto"/>
              <w:rPr>
                <w:sz w:val="18"/>
                <w:szCs w:val="18"/>
              </w:rPr>
            </w:pPr>
            <w:r>
              <w:rPr>
                <w:sz w:val="18"/>
                <w:szCs w:val="18"/>
              </w:rPr>
              <w:t>R</w:t>
            </w:r>
          </w:p>
        </w:tc>
        <w:tc>
          <w:tcPr>
            <w:tcW w:w="1236" w:type="dxa"/>
          </w:tcPr>
          <w:p w14:paraId="50589B37" w14:textId="77777777" w:rsidR="0044068A" w:rsidRDefault="0044068A" w:rsidP="005330CA">
            <w:pPr>
              <w:spacing w:line="480" w:lineRule="auto"/>
              <w:jc w:val="center"/>
              <w:rPr>
                <w:sz w:val="18"/>
                <w:szCs w:val="18"/>
              </w:rPr>
            </w:pPr>
            <w:r>
              <w:rPr>
                <w:sz w:val="18"/>
                <w:szCs w:val="18"/>
              </w:rPr>
              <w:t>11.29 (2.40)</w:t>
            </w:r>
          </w:p>
        </w:tc>
        <w:tc>
          <w:tcPr>
            <w:tcW w:w="1200" w:type="dxa"/>
          </w:tcPr>
          <w:p w14:paraId="724772A8" w14:textId="77777777" w:rsidR="0044068A" w:rsidRDefault="0044068A" w:rsidP="005330CA">
            <w:pPr>
              <w:spacing w:line="480" w:lineRule="auto"/>
              <w:jc w:val="center"/>
              <w:rPr>
                <w:sz w:val="18"/>
                <w:szCs w:val="18"/>
              </w:rPr>
            </w:pPr>
            <w:r>
              <w:rPr>
                <w:sz w:val="18"/>
                <w:szCs w:val="18"/>
              </w:rPr>
              <w:t>11.51 (2.57)</w:t>
            </w:r>
          </w:p>
        </w:tc>
        <w:tc>
          <w:tcPr>
            <w:tcW w:w="1962" w:type="dxa"/>
          </w:tcPr>
          <w:p w14:paraId="3A068387" w14:textId="77777777" w:rsidR="0044068A" w:rsidRDefault="0044068A" w:rsidP="005330CA">
            <w:pPr>
              <w:spacing w:line="480" w:lineRule="auto"/>
              <w:jc w:val="center"/>
              <w:rPr>
                <w:sz w:val="18"/>
                <w:szCs w:val="18"/>
              </w:rPr>
            </w:pPr>
            <w:r>
              <w:rPr>
                <w:sz w:val="18"/>
                <w:szCs w:val="18"/>
              </w:rPr>
              <w:t>-0.29 (-0.58, 0.00)</w:t>
            </w:r>
          </w:p>
        </w:tc>
        <w:tc>
          <w:tcPr>
            <w:tcW w:w="1890" w:type="dxa"/>
          </w:tcPr>
          <w:p w14:paraId="26F0AC7C" w14:textId="77777777" w:rsidR="0044068A" w:rsidRDefault="0044068A" w:rsidP="005330CA">
            <w:pPr>
              <w:spacing w:line="480" w:lineRule="auto"/>
              <w:jc w:val="center"/>
              <w:rPr>
                <w:sz w:val="18"/>
                <w:szCs w:val="18"/>
              </w:rPr>
            </w:pPr>
            <w:r>
              <w:rPr>
                <w:sz w:val="18"/>
                <w:szCs w:val="18"/>
              </w:rPr>
              <w:t>-0.30 (-0.57, -0.02)</w:t>
            </w:r>
          </w:p>
        </w:tc>
        <w:tc>
          <w:tcPr>
            <w:tcW w:w="2160" w:type="dxa"/>
          </w:tcPr>
          <w:p w14:paraId="7A15CDBC" w14:textId="0345C9E2" w:rsidR="0044068A" w:rsidRDefault="0044068A" w:rsidP="005330CA">
            <w:pPr>
              <w:spacing w:line="480" w:lineRule="auto"/>
              <w:jc w:val="center"/>
              <w:rPr>
                <w:sz w:val="18"/>
                <w:szCs w:val="18"/>
              </w:rPr>
            </w:pPr>
            <w:r>
              <w:rPr>
                <w:sz w:val="18"/>
                <w:szCs w:val="18"/>
              </w:rPr>
              <w:t>-0.2</w:t>
            </w:r>
            <w:r w:rsidR="0045290B">
              <w:rPr>
                <w:sz w:val="18"/>
                <w:szCs w:val="18"/>
              </w:rPr>
              <w:t>8</w:t>
            </w:r>
            <w:r>
              <w:rPr>
                <w:sz w:val="18"/>
                <w:szCs w:val="18"/>
              </w:rPr>
              <w:t xml:space="preserve"> (-0.5</w:t>
            </w:r>
            <w:r w:rsidR="00F35B57">
              <w:rPr>
                <w:sz w:val="18"/>
                <w:szCs w:val="18"/>
              </w:rPr>
              <w:t>2</w:t>
            </w:r>
            <w:r>
              <w:rPr>
                <w:sz w:val="18"/>
                <w:szCs w:val="18"/>
              </w:rPr>
              <w:t>, -0.0</w:t>
            </w:r>
            <w:r w:rsidR="00F35B57">
              <w:rPr>
                <w:sz w:val="18"/>
                <w:szCs w:val="18"/>
              </w:rPr>
              <w:t>5</w:t>
            </w:r>
            <w:r>
              <w:rPr>
                <w:sz w:val="18"/>
                <w:szCs w:val="18"/>
              </w:rPr>
              <w:t>)</w:t>
            </w:r>
          </w:p>
        </w:tc>
      </w:tr>
    </w:tbl>
    <w:p w14:paraId="7CD1A8B5" w14:textId="0F883BB7" w:rsidR="0044068A" w:rsidRDefault="0044068A" w:rsidP="0044068A">
      <w:pPr>
        <w:spacing w:line="480" w:lineRule="auto"/>
        <w:jc w:val="both"/>
        <w:rPr>
          <w:sz w:val="18"/>
          <w:szCs w:val="18"/>
        </w:rPr>
      </w:pPr>
      <w:r>
        <w:rPr>
          <w:sz w:val="18"/>
          <w:szCs w:val="18"/>
        </w:rPr>
        <w:t xml:space="preserve">* Adjusted for child’s age, sex, height, and weight. </w:t>
      </w:r>
      <w:r w:rsidRPr="004B73D9">
        <w:rPr>
          <w:sz w:val="18"/>
          <w:szCs w:val="18"/>
        </w:rPr>
        <w:t>†</w:t>
      </w:r>
      <w:r>
        <w:rPr>
          <w:sz w:val="18"/>
          <w:szCs w:val="18"/>
        </w:rPr>
        <w:t xml:space="preserve"> Adjusted by inverse probability weighting for child’s age</w:t>
      </w:r>
      <w:r w:rsidRPr="001C4E3D">
        <w:rPr>
          <w:sz w:val="18"/>
          <w:szCs w:val="18"/>
        </w:rPr>
        <w:t>, sex, height, weight; presence of cough, common cold, fever, or diarrhea in the last week; gestational age at randomization; and pre-randomization socioeconomic score, food insecurity score, exposure to secondhand smoke, maternal education, maternal age, and number of siblings</w:t>
      </w:r>
      <w:r>
        <w:rPr>
          <w:sz w:val="18"/>
          <w:szCs w:val="18"/>
        </w:rPr>
        <w:t>.</w:t>
      </w:r>
      <w:r w:rsidR="00D571DE">
        <w:rPr>
          <w:sz w:val="18"/>
          <w:szCs w:val="18"/>
        </w:rPr>
        <w:t xml:space="preserve"> N=537.</w:t>
      </w:r>
    </w:p>
    <w:p w14:paraId="69C0119B" w14:textId="77777777" w:rsidR="00D17917" w:rsidRDefault="00D17917" w:rsidP="0044068A">
      <w:pPr>
        <w:spacing w:line="480" w:lineRule="auto"/>
        <w:jc w:val="both"/>
        <w:rPr>
          <w:sz w:val="18"/>
          <w:szCs w:val="18"/>
        </w:rPr>
      </w:pPr>
    </w:p>
    <w:p w14:paraId="3A6C9047" w14:textId="4C7F3E6F" w:rsidR="001E786A" w:rsidRDefault="00D17917" w:rsidP="00466BFA">
      <w:pPr>
        <w:pStyle w:val="Heading2"/>
        <w:spacing w:after="240"/>
      </w:pPr>
      <w:bookmarkStart w:id="17" w:name="_Toc217933370"/>
      <w:r>
        <w:t>Table E</w:t>
      </w:r>
      <w:r w:rsidR="00995B14">
        <w:t>6</w:t>
      </w:r>
      <w:r w:rsidR="008F54EE">
        <w:t>: Summary</w:t>
      </w:r>
      <w:r w:rsidR="008672FA">
        <w:t xml:space="preserve"> statistics of oscillometry test collected at age 3 or 4</w:t>
      </w:r>
      <w:r w:rsidR="008F54EE">
        <w:t xml:space="preserve"> years</w:t>
      </w:r>
      <w:bookmarkEnd w:id="17"/>
      <w:r w:rsidR="008F54EE">
        <w:t xml:space="preserve"> </w:t>
      </w:r>
    </w:p>
    <w:tbl>
      <w:tblPr>
        <w:tblStyle w:val="TableGrid"/>
        <w:tblW w:w="5000" w:type="pct"/>
        <w:tblLook w:val="04A0" w:firstRow="1" w:lastRow="0" w:firstColumn="1" w:lastColumn="0" w:noHBand="0" w:noVBand="1"/>
      </w:tblPr>
      <w:tblGrid>
        <w:gridCol w:w="1478"/>
        <w:gridCol w:w="2012"/>
        <w:gridCol w:w="1954"/>
        <w:gridCol w:w="1954"/>
        <w:gridCol w:w="1952"/>
      </w:tblGrid>
      <w:tr w:rsidR="00995B14" w14:paraId="67299E39" w14:textId="77777777" w:rsidTr="005330CA">
        <w:tc>
          <w:tcPr>
            <w:tcW w:w="790" w:type="pct"/>
            <w:vMerge w:val="restart"/>
            <w:vAlign w:val="center"/>
          </w:tcPr>
          <w:p w14:paraId="25710CCB" w14:textId="6A1001A0" w:rsidR="00995B14" w:rsidRDefault="00995B14" w:rsidP="005330CA">
            <w:pPr>
              <w:spacing w:line="480" w:lineRule="auto"/>
              <w:jc w:val="center"/>
              <w:rPr>
                <w:b/>
                <w:sz w:val="18"/>
                <w:szCs w:val="18"/>
              </w:rPr>
            </w:pPr>
            <w:r>
              <w:rPr>
                <w:b/>
                <w:sz w:val="18"/>
                <w:szCs w:val="18"/>
              </w:rPr>
              <w:t>Outcome</w:t>
            </w:r>
          </w:p>
        </w:tc>
        <w:tc>
          <w:tcPr>
            <w:tcW w:w="2121" w:type="pct"/>
            <w:gridSpan w:val="2"/>
            <w:vAlign w:val="center"/>
          </w:tcPr>
          <w:p w14:paraId="7D048E1A" w14:textId="77777777" w:rsidR="00995B14" w:rsidRDefault="00995B14" w:rsidP="005330CA">
            <w:pPr>
              <w:spacing w:line="480" w:lineRule="auto"/>
              <w:jc w:val="center"/>
              <w:rPr>
                <w:b/>
                <w:sz w:val="18"/>
                <w:szCs w:val="18"/>
              </w:rPr>
            </w:pPr>
            <w:r>
              <w:rPr>
                <w:b/>
                <w:sz w:val="18"/>
                <w:szCs w:val="18"/>
              </w:rPr>
              <w:t>Age 3 years</w:t>
            </w:r>
          </w:p>
        </w:tc>
        <w:tc>
          <w:tcPr>
            <w:tcW w:w="2089" w:type="pct"/>
            <w:gridSpan w:val="2"/>
          </w:tcPr>
          <w:p w14:paraId="32CC6ACA" w14:textId="77777777" w:rsidR="00995B14" w:rsidRDefault="00995B14" w:rsidP="005330CA">
            <w:pPr>
              <w:spacing w:line="480" w:lineRule="auto"/>
              <w:jc w:val="center"/>
              <w:rPr>
                <w:b/>
                <w:sz w:val="18"/>
                <w:szCs w:val="18"/>
              </w:rPr>
            </w:pPr>
            <w:r>
              <w:rPr>
                <w:b/>
                <w:sz w:val="18"/>
                <w:szCs w:val="18"/>
              </w:rPr>
              <w:t>Age 4 years</w:t>
            </w:r>
          </w:p>
        </w:tc>
      </w:tr>
      <w:tr w:rsidR="00995B14" w14:paraId="1FE8DF3D" w14:textId="77777777" w:rsidTr="005330CA">
        <w:tc>
          <w:tcPr>
            <w:tcW w:w="790" w:type="pct"/>
            <w:vMerge/>
            <w:vAlign w:val="center"/>
          </w:tcPr>
          <w:p w14:paraId="42A7DE8D" w14:textId="4B81F0D8" w:rsidR="00995B14" w:rsidRPr="00C5732B" w:rsidRDefault="00995B14" w:rsidP="005330CA">
            <w:pPr>
              <w:spacing w:line="480" w:lineRule="auto"/>
              <w:jc w:val="center"/>
              <w:rPr>
                <w:b/>
                <w:sz w:val="18"/>
                <w:szCs w:val="18"/>
              </w:rPr>
            </w:pPr>
          </w:p>
        </w:tc>
        <w:tc>
          <w:tcPr>
            <w:tcW w:w="1076" w:type="pct"/>
            <w:vAlign w:val="center"/>
          </w:tcPr>
          <w:p w14:paraId="3D11AC00" w14:textId="77777777" w:rsidR="00995B14" w:rsidRDefault="00995B14" w:rsidP="005330CA">
            <w:pPr>
              <w:spacing w:line="480" w:lineRule="auto"/>
              <w:jc w:val="center"/>
              <w:rPr>
                <w:b/>
                <w:sz w:val="18"/>
                <w:szCs w:val="18"/>
              </w:rPr>
            </w:pPr>
            <w:r>
              <w:rPr>
                <w:b/>
                <w:sz w:val="18"/>
                <w:szCs w:val="18"/>
              </w:rPr>
              <w:t>Intervention</w:t>
            </w:r>
          </w:p>
          <w:p w14:paraId="6A00619A" w14:textId="77777777" w:rsidR="00995B14" w:rsidRDefault="00995B14" w:rsidP="005330CA">
            <w:pPr>
              <w:spacing w:line="480" w:lineRule="auto"/>
              <w:jc w:val="center"/>
              <w:rPr>
                <w:b/>
                <w:sz w:val="18"/>
                <w:szCs w:val="18"/>
              </w:rPr>
            </w:pPr>
            <w:r>
              <w:rPr>
                <w:b/>
                <w:sz w:val="18"/>
                <w:szCs w:val="18"/>
              </w:rPr>
              <w:t>N=262</w:t>
            </w:r>
          </w:p>
          <w:p w14:paraId="2BAD367A" w14:textId="7B3B9D80" w:rsidR="00995B14" w:rsidRDefault="00995B14" w:rsidP="005330CA">
            <w:pPr>
              <w:spacing w:line="480" w:lineRule="auto"/>
              <w:jc w:val="center"/>
              <w:rPr>
                <w:b/>
                <w:sz w:val="18"/>
                <w:szCs w:val="18"/>
              </w:rPr>
            </w:pPr>
            <w:r>
              <w:rPr>
                <w:b/>
                <w:sz w:val="18"/>
                <w:szCs w:val="18"/>
              </w:rPr>
              <w:t>Mean (sd)*</w:t>
            </w:r>
          </w:p>
        </w:tc>
        <w:tc>
          <w:tcPr>
            <w:tcW w:w="1045" w:type="pct"/>
            <w:vAlign w:val="center"/>
          </w:tcPr>
          <w:p w14:paraId="2F0F9E85" w14:textId="77777777" w:rsidR="00995B14" w:rsidRDefault="00995B14" w:rsidP="005330CA">
            <w:pPr>
              <w:spacing w:line="480" w:lineRule="auto"/>
              <w:jc w:val="center"/>
              <w:rPr>
                <w:b/>
                <w:sz w:val="18"/>
                <w:szCs w:val="18"/>
              </w:rPr>
            </w:pPr>
            <w:r>
              <w:rPr>
                <w:b/>
                <w:sz w:val="18"/>
                <w:szCs w:val="18"/>
              </w:rPr>
              <w:t>Control</w:t>
            </w:r>
          </w:p>
          <w:p w14:paraId="054110A3" w14:textId="77777777" w:rsidR="00995B14" w:rsidRDefault="00995B14" w:rsidP="005330CA">
            <w:pPr>
              <w:spacing w:line="480" w:lineRule="auto"/>
              <w:jc w:val="center"/>
              <w:rPr>
                <w:b/>
                <w:sz w:val="18"/>
                <w:szCs w:val="18"/>
              </w:rPr>
            </w:pPr>
            <w:r>
              <w:rPr>
                <w:b/>
                <w:sz w:val="18"/>
                <w:szCs w:val="18"/>
              </w:rPr>
              <w:t>N=263</w:t>
            </w:r>
          </w:p>
          <w:p w14:paraId="2C27F929" w14:textId="39164052" w:rsidR="00995B14" w:rsidRDefault="00995B14" w:rsidP="005330CA">
            <w:pPr>
              <w:spacing w:line="480" w:lineRule="auto"/>
              <w:jc w:val="center"/>
              <w:rPr>
                <w:b/>
                <w:sz w:val="18"/>
                <w:szCs w:val="18"/>
              </w:rPr>
            </w:pPr>
            <w:r>
              <w:rPr>
                <w:b/>
                <w:sz w:val="18"/>
                <w:szCs w:val="18"/>
              </w:rPr>
              <w:t>Mean (sd)*</w:t>
            </w:r>
          </w:p>
        </w:tc>
        <w:tc>
          <w:tcPr>
            <w:tcW w:w="1045" w:type="pct"/>
            <w:vAlign w:val="center"/>
          </w:tcPr>
          <w:p w14:paraId="148E595D" w14:textId="77777777" w:rsidR="00995B14" w:rsidRDefault="00995B14" w:rsidP="005330CA">
            <w:pPr>
              <w:spacing w:line="480" w:lineRule="auto"/>
              <w:jc w:val="center"/>
              <w:rPr>
                <w:b/>
                <w:sz w:val="18"/>
                <w:szCs w:val="18"/>
              </w:rPr>
            </w:pPr>
            <w:r>
              <w:rPr>
                <w:b/>
                <w:sz w:val="18"/>
                <w:szCs w:val="18"/>
              </w:rPr>
              <w:t>Intervention</w:t>
            </w:r>
          </w:p>
          <w:p w14:paraId="3406F27E" w14:textId="77777777" w:rsidR="00995B14" w:rsidRDefault="00995B14" w:rsidP="005330CA">
            <w:pPr>
              <w:spacing w:line="480" w:lineRule="auto"/>
              <w:jc w:val="center"/>
              <w:rPr>
                <w:b/>
                <w:sz w:val="18"/>
                <w:szCs w:val="18"/>
              </w:rPr>
            </w:pPr>
            <w:r>
              <w:rPr>
                <w:b/>
                <w:sz w:val="18"/>
                <w:szCs w:val="18"/>
              </w:rPr>
              <w:t>N=40</w:t>
            </w:r>
          </w:p>
          <w:p w14:paraId="09919DF9" w14:textId="25AE5757" w:rsidR="00995B14" w:rsidRDefault="00995B14" w:rsidP="005330CA">
            <w:pPr>
              <w:spacing w:line="480" w:lineRule="auto"/>
              <w:jc w:val="center"/>
              <w:rPr>
                <w:b/>
                <w:sz w:val="18"/>
                <w:szCs w:val="18"/>
              </w:rPr>
            </w:pPr>
            <w:r>
              <w:rPr>
                <w:b/>
                <w:sz w:val="18"/>
                <w:szCs w:val="18"/>
              </w:rPr>
              <w:t>Mean (sd)*</w:t>
            </w:r>
          </w:p>
        </w:tc>
        <w:tc>
          <w:tcPr>
            <w:tcW w:w="1044" w:type="pct"/>
            <w:vAlign w:val="center"/>
          </w:tcPr>
          <w:p w14:paraId="326616E6" w14:textId="77777777" w:rsidR="00995B14" w:rsidRDefault="00995B14" w:rsidP="005330CA">
            <w:pPr>
              <w:spacing w:line="480" w:lineRule="auto"/>
              <w:jc w:val="center"/>
              <w:rPr>
                <w:b/>
                <w:sz w:val="18"/>
                <w:szCs w:val="18"/>
              </w:rPr>
            </w:pPr>
            <w:r>
              <w:rPr>
                <w:b/>
                <w:sz w:val="18"/>
                <w:szCs w:val="18"/>
              </w:rPr>
              <w:t>Control</w:t>
            </w:r>
          </w:p>
          <w:p w14:paraId="11894D4D" w14:textId="77777777" w:rsidR="00995B14" w:rsidRDefault="00995B14" w:rsidP="005330CA">
            <w:pPr>
              <w:spacing w:line="480" w:lineRule="auto"/>
              <w:jc w:val="center"/>
              <w:rPr>
                <w:b/>
                <w:sz w:val="18"/>
                <w:szCs w:val="18"/>
              </w:rPr>
            </w:pPr>
            <w:r>
              <w:rPr>
                <w:b/>
                <w:sz w:val="18"/>
                <w:szCs w:val="18"/>
              </w:rPr>
              <w:t>N=43</w:t>
            </w:r>
          </w:p>
          <w:p w14:paraId="5B672AFC" w14:textId="2C597E5F" w:rsidR="00995B14" w:rsidRDefault="00995B14" w:rsidP="005330CA">
            <w:pPr>
              <w:spacing w:line="480" w:lineRule="auto"/>
              <w:jc w:val="center"/>
              <w:rPr>
                <w:b/>
                <w:sz w:val="18"/>
                <w:szCs w:val="18"/>
              </w:rPr>
            </w:pPr>
            <w:r>
              <w:rPr>
                <w:b/>
                <w:sz w:val="18"/>
                <w:szCs w:val="18"/>
              </w:rPr>
              <w:t>Mean (sd)*</w:t>
            </w:r>
          </w:p>
        </w:tc>
      </w:tr>
      <w:tr w:rsidR="0061475B" w:rsidRPr="00C5732B" w14:paraId="7B56C89A" w14:textId="77777777" w:rsidTr="005330CA">
        <w:tc>
          <w:tcPr>
            <w:tcW w:w="790" w:type="pct"/>
          </w:tcPr>
          <w:p w14:paraId="43C8EAE5" w14:textId="77777777" w:rsidR="0061475B" w:rsidRPr="00012484" w:rsidRDefault="0061475B" w:rsidP="005330CA">
            <w:pPr>
              <w:spacing w:line="480" w:lineRule="auto"/>
              <w:rPr>
                <w:sz w:val="18"/>
                <w:szCs w:val="18"/>
              </w:rPr>
            </w:pPr>
            <w:r>
              <w:rPr>
                <w:sz w:val="18"/>
                <w:szCs w:val="18"/>
              </w:rPr>
              <w:t>R7</w:t>
            </w:r>
          </w:p>
        </w:tc>
        <w:tc>
          <w:tcPr>
            <w:tcW w:w="1076" w:type="pct"/>
          </w:tcPr>
          <w:p w14:paraId="0DE834D4" w14:textId="77777777" w:rsidR="0061475B" w:rsidRPr="00C5732B" w:rsidRDefault="0061475B" w:rsidP="005330CA">
            <w:pPr>
              <w:spacing w:line="480" w:lineRule="auto"/>
              <w:jc w:val="center"/>
              <w:rPr>
                <w:sz w:val="18"/>
                <w:szCs w:val="18"/>
              </w:rPr>
            </w:pPr>
            <w:r w:rsidRPr="00C5732B">
              <w:rPr>
                <w:sz w:val="18"/>
                <w:szCs w:val="18"/>
              </w:rPr>
              <w:t>13.</w:t>
            </w:r>
            <w:r>
              <w:rPr>
                <w:sz w:val="18"/>
                <w:szCs w:val="18"/>
              </w:rPr>
              <w:t>4</w:t>
            </w:r>
            <w:r w:rsidRPr="00C5732B">
              <w:rPr>
                <w:sz w:val="18"/>
                <w:szCs w:val="18"/>
              </w:rPr>
              <w:t xml:space="preserve"> (2.</w:t>
            </w:r>
            <w:r>
              <w:rPr>
                <w:sz w:val="18"/>
                <w:szCs w:val="18"/>
              </w:rPr>
              <w:t>44</w:t>
            </w:r>
            <w:r w:rsidRPr="00C5732B">
              <w:rPr>
                <w:sz w:val="18"/>
                <w:szCs w:val="18"/>
              </w:rPr>
              <w:t>)</w:t>
            </w:r>
          </w:p>
        </w:tc>
        <w:tc>
          <w:tcPr>
            <w:tcW w:w="1045" w:type="pct"/>
          </w:tcPr>
          <w:p w14:paraId="203F5021" w14:textId="77777777" w:rsidR="0061475B" w:rsidRPr="00C5732B" w:rsidRDefault="0061475B" w:rsidP="005330CA">
            <w:pPr>
              <w:spacing w:line="480" w:lineRule="auto"/>
              <w:jc w:val="center"/>
              <w:rPr>
                <w:sz w:val="18"/>
                <w:szCs w:val="18"/>
              </w:rPr>
            </w:pPr>
            <w:r w:rsidRPr="00C5732B">
              <w:rPr>
                <w:sz w:val="18"/>
                <w:szCs w:val="18"/>
              </w:rPr>
              <w:t>13.</w:t>
            </w:r>
            <w:r>
              <w:rPr>
                <w:sz w:val="18"/>
                <w:szCs w:val="18"/>
              </w:rPr>
              <w:t>6</w:t>
            </w:r>
            <w:r w:rsidRPr="00C5732B">
              <w:rPr>
                <w:sz w:val="18"/>
                <w:szCs w:val="18"/>
              </w:rPr>
              <w:t xml:space="preserve"> (2.</w:t>
            </w:r>
            <w:r>
              <w:rPr>
                <w:sz w:val="18"/>
                <w:szCs w:val="18"/>
              </w:rPr>
              <w:t>70</w:t>
            </w:r>
            <w:r w:rsidRPr="00C5732B">
              <w:rPr>
                <w:sz w:val="18"/>
                <w:szCs w:val="18"/>
              </w:rPr>
              <w:t>)</w:t>
            </w:r>
          </w:p>
        </w:tc>
        <w:tc>
          <w:tcPr>
            <w:tcW w:w="1045" w:type="pct"/>
          </w:tcPr>
          <w:p w14:paraId="37F1D4C9" w14:textId="77777777" w:rsidR="0061475B" w:rsidRPr="00C5732B" w:rsidRDefault="0061475B" w:rsidP="005330CA">
            <w:pPr>
              <w:spacing w:line="480" w:lineRule="auto"/>
              <w:jc w:val="center"/>
              <w:rPr>
                <w:sz w:val="18"/>
                <w:szCs w:val="18"/>
              </w:rPr>
            </w:pPr>
            <w:r>
              <w:rPr>
                <w:sz w:val="18"/>
                <w:szCs w:val="18"/>
              </w:rPr>
              <w:t>11.8 (2.37)</w:t>
            </w:r>
          </w:p>
        </w:tc>
        <w:tc>
          <w:tcPr>
            <w:tcW w:w="1044" w:type="pct"/>
          </w:tcPr>
          <w:p w14:paraId="537CF1D8" w14:textId="77777777" w:rsidR="0061475B" w:rsidRPr="00C5732B" w:rsidRDefault="0061475B" w:rsidP="005330CA">
            <w:pPr>
              <w:spacing w:line="480" w:lineRule="auto"/>
              <w:jc w:val="center"/>
              <w:rPr>
                <w:sz w:val="18"/>
                <w:szCs w:val="18"/>
              </w:rPr>
            </w:pPr>
            <w:r>
              <w:rPr>
                <w:sz w:val="18"/>
                <w:szCs w:val="18"/>
              </w:rPr>
              <w:t>11.1 (2.19)</w:t>
            </w:r>
          </w:p>
        </w:tc>
      </w:tr>
      <w:tr w:rsidR="0061475B" w:rsidRPr="00E50683" w14:paraId="3F09E639" w14:textId="77777777" w:rsidTr="005330CA">
        <w:tc>
          <w:tcPr>
            <w:tcW w:w="790" w:type="pct"/>
          </w:tcPr>
          <w:p w14:paraId="4B5AB3AE" w14:textId="77777777" w:rsidR="0061475B" w:rsidRPr="00012484" w:rsidRDefault="0061475B" w:rsidP="005330CA">
            <w:pPr>
              <w:spacing w:line="480" w:lineRule="auto"/>
              <w:rPr>
                <w:sz w:val="18"/>
                <w:szCs w:val="18"/>
              </w:rPr>
            </w:pPr>
            <w:r>
              <w:rPr>
                <w:sz w:val="18"/>
                <w:szCs w:val="18"/>
              </w:rPr>
              <w:t>X7</w:t>
            </w:r>
          </w:p>
        </w:tc>
        <w:tc>
          <w:tcPr>
            <w:tcW w:w="1076" w:type="pct"/>
          </w:tcPr>
          <w:p w14:paraId="71ABFE3D" w14:textId="77777777" w:rsidR="0061475B" w:rsidRPr="00E50683" w:rsidRDefault="0061475B" w:rsidP="005330CA">
            <w:pPr>
              <w:spacing w:line="480" w:lineRule="auto"/>
              <w:jc w:val="center"/>
              <w:rPr>
                <w:sz w:val="18"/>
                <w:szCs w:val="18"/>
              </w:rPr>
            </w:pPr>
            <w:r>
              <w:rPr>
                <w:sz w:val="18"/>
                <w:szCs w:val="18"/>
              </w:rPr>
              <w:t>-5.54 (1.44)</w:t>
            </w:r>
          </w:p>
        </w:tc>
        <w:tc>
          <w:tcPr>
            <w:tcW w:w="1045" w:type="pct"/>
          </w:tcPr>
          <w:p w14:paraId="6E4556CE" w14:textId="77777777" w:rsidR="0061475B" w:rsidRDefault="0061475B" w:rsidP="005330CA">
            <w:pPr>
              <w:spacing w:line="480" w:lineRule="auto"/>
              <w:jc w:val="center"/>
              <w:rPr>
                <w:sz w:val="18"/>
                <w:szCs w:val="18"/>
              </w:rPr>
            </w:pPr>
            <w:r>
              <w:rPr>
                <w:sz w:val="18"/>
                <w:szCs w:val="18"/>
              </w:rPr>
              <w:t>-5.58 (1.63)</w:t>
            </w:r>
          </w:p>
        </w:tc>
        <w:tc>
          <w:tcPr>
            <w:tcW w:w="1045" w:type="pct"/>
          </w:tcPr>
          <w:p w14:paraId="7520055C" w14:textId="77777777" w:rsidR="0061475B" w:rsidRDefault="0061475B" w:rsidP="005330CA">
            <w:pPr>
              <w:spacing w:line="480" w:lineRule="auto"/>
              <w:jc w:val="center"/>
              <w:rPr>
                <w:sz w:val="18"/>
                <w:szCs w:val="18"/>
              </w:rPr>
            </w:pPr>
            <w:r>
              <w:rPr>
                <w:sz w:val="18"/>
                <w:szCs w:val="18"/>
              </w:rPr>
              <w:t>-5.19 (1.31)</w:t>
            </w:r>
          </w:p>
        </w:tc>
        <w:tc>
          <w:tcPr>
            <w:tcW w:w="1044" w:type="pct"/>
          </w:tcPr>
          <w:p w14:paraId="687A833F" w14:textId="77777777" w:rsidR="0061475B" w:rsidRDefault="0061475B" w:rsidP="005330CA">
            <w:pPr>
              <w:spacing w:line="480" w:lineRule="auto"/>
              <w:jc w:val="center"/>
              <w:rPr>
                <w:sz w:val="18"/>
                <w:szCs w:val="18"/>
              </w:rPr>
            </w:pPr>
            <w:r>
              <w:rPr>
                <w:sz w:val="18"/>
                <w:szCs w:val="18"/>
              </w:rPr>
              <w:t>-5.05 (1.59)</w:t>
            </w:r>
          </w:p>
        </w:tc>
      </w:tr>
      <w:tr w:rsidR="0061475B" w:rsidRPr="00E50683" w14:paraId="34FC8CE1" w14:textId="77777777" w:rsidTr="005330CA">
        <w:tc>
          <w:tcPr>
            <w:tcW w:w="790" w:type="pct"/>
          </w:tcPr>
          <w:p w14:paraId="79D1E67B" w14:textId="77777777" w:rsidR="0061475B" w:rsidRDefault="0061475B" w:rsidP="005330CA">
            <w:pPr>
              <w:spacing w:line="480" w:lineRule="auto"/>
              <w:rPr>
                <w:sz w:val="18"/>
                <w:szCs w:val="18"/>
              </w:rPr>
            </w:pPr>
            <w:r>
              <w:rPr>
                <w:sz w:val="18"/>
                <w:szCs w:val="18"/>
              </w:rPr>
              <w:t>AX</w:t>
            </w:r>
          </w:p>
        </w:tc>
        <w:tc>
          <w:tcPr>
            <w:tcW w:w="1076" w:type="pct"/>
          </w:tcPr>
          <w:p w14:paraId="0483EB5B" w14:textId="77777777" w:rsidR="0061475B" w:rsidRPr="00E50683" w:rsidRDefault="0061475B" w:rsidP="005330CA">
            <w:pPr>
              <w:spacing w:line="480" w:lineRule="auto"/>
              <w:jc w:val="center"/>
              <w:rPr>
                <w:sz w:val="18"/>
                <w:szCs w:val="18"/>
              </w:rPr>
            </w:pPr>
            <w:r>
              <w:rPr>
                <w:sz w:val="18"/>
                <w:szCs w:val="18"/>
              </w:rPr>
              <w:t>92.6 (36.0)</w:t>
            </w:r>
          </w:p>
        </w:tc>
        <w:tc>
          <w:tcPr>
            <w:tcW w:w="1045" w:type="pct"/>
          </w:tcPr>
          <w:p w14:paraId="53E8C079" w14:textId="77777777" w:rsidR="0061475B" w:rsidRDefault="0061475B" w:rsidP="005330CA">
            <w:pPr>
              <w:spacing w:line="480" w:lineRule="auto"/>
              <w:jc w:val="center"/>
              <w:rPr>
                <w:sz w:val="18"/>
                <w:szCs w:val="18"/>
              </w:rPr>
            </w:pPr>
            <w:r>
              <w:rPr>
                <w:sz w:val="18"/>
                <w:szCs w:val="18"/>
              </w:rPr>
              <w:t>92.9 (42.0)</w:t>
            </w:r>
          </w:p>
        </w:tc>
        <w:tc>
          <w:tcPr>
            <w:tcW w:w="1045" w:type="pct"/>
          </w:tcPr>
          <w:p w14:paraId="232CC790" w14:textId="77777777" w:rsidR="0061475B" w:rsidRDefault="0061475B" w:rsidP="005330CA">
            <w:pPr>
              <w:spacing w:line="480" w:lineRule="auto"/>
              <w:jc w:val="center"/>
              <w:rPr>
                <w:sz w:val="18"/>
                <w:szCs w:val="18"/>
              </w:rPr>
            </w:pPr>
            <w:r>
              <w:rPr>
                <w:sz w:val="18"/>
                <w:szCs w:val="18"/>
              </w:rPr>
              <w:t>79.6 (31.0)</w:t>
            </w:r>
          </w:p>
        </w:tc>
        <w:tc>
          <w:tcPr>
            <w:tcW w:w="1044" w:type="pct"/>
          </w:tcPr>
          <w:p w14:paraId="07F09E7B" w14:textId="77777777" w:rsidR="0061475B" w:rsidRDefault="0061475B" w:rsidP="005330CA">
            <w:pPr>
              <w:spacing w:line="480" w:lineRule="auto"/>
              <w:jc w:val="center"/>
              <w:rPr>
                <w:sz w:val="18"/>
                <w:szCs w:val="18"/>
              </w:rPr>
            </w:pPr>
            <w:r>
              <w:rPr>
                <w:sz w:val="18"/>
                <w:szCs w:val="18"/>
              </w:rPr>
              <w:t>72.4 (30.1)</w:t>
            </w:r>
          </w:p>
        </w:tc>
      </w:tr>
      <w:tr w:rsidR="0061475B" w14:paraId="3A85EDFB" w14:textId="77777777" w:rsidTr="005330CA">
        <w:tc>
          <w:tcPr>
            <w:tcW w:w="790" w:type="pct"/>
          </w:tcPr>
          <w:p w14:paraId="57B5766B" w14:textId="77777777" w:rsidR="0061475B" w:rsidRDefault="0061475B" w:rsidP="005330CA">
            <w:pPr>
              <w:spacing w:line="480" w:lineRule="auto"/>
              <w:rPr>
                <w:sz w:val="18"/>
                <w:szCs w:val="18"/>
              </w:rPr>
            </w:pPr>
            <w:r>
              <w:rPr>
                <w:sz w:val="18"/>
                <w:szCs w:val="18"/>
              </w:rPr>
              <w:t>R19</w:t>
            </w:r>
          </w:p>
        </w:tc>
        <w:tc>
          <w:tcPr>
            <w:tcW w:w="1076" w:type="pct"/>
          </w:tcPr>
          <w:p w14:paraId="678CC92D" w14:textId="77777777" w:rsidR="0061475B" w:rsidRDefault="0061475B" w:rsidP="005330CA">
            <w:pPr>
              <w:spacing w:line="480" w:lineRule="auto"/>
              <w:jc w:val="center"/>
              <w:rPr>
                <w:sz w:val="18"/>
                <w:szCs w:val="18"/>
              </w:rPr>
            </w:pPr>
            <w:r>
              <w:rPr>
                <w:sz w:val="18"/>
                <w:szCs w:val="18"/>
              </w:rPr>
              <w:t>11.32 (2.12)</w:t>
            </w:r>
          </w:p>
        </w:tc>
        <w:tc>
          <w:tcPr>
            <w:tcW w:w="1045" w:type="pct"/>
          </w:tcPr>
          <w:p w14:paraId="1F0EA92D" w14:textId="77777777" w:rsidR="0061475B" w:rsidRDefault="0061475B" w:rsidP="005330CA">
            <w:pPr>
              <w:spacing w:line="480" w:lineRule="auto"/>
              <w:jc w:val="center"/>
              <w:rPr>
                <w:sz w:val="18"/>
                <w:szCs w:val="18"/>
              </w:rPr>
            </w:pPr>
            <w:r>
              <w:rPr>
                <w:sz w:val="18"/>
                <w:szCs w:val="18"/>
              </w:rPr>
              <w:t>11.58 (2.38)</w:t>
            </w:r>
          </w:p>
        </w:tc>
        <w:tc>
          <w:tcPr>
            <w:tcW w:w="1045" w:type="pct"/>
          </w:tcPr>
          <w:p w14:paraId="107CF76C" w14:textId="77777777" w:rsidR="0061475B" w:rsidRDefault="0061475B" w:rsidP="005330CA">
            <w:pPr>
              <w:spacing w:line="480" w:lineRule="auto"/>
              <w:jc w:val="center"/>
              <w:rPr>
                <w:sz w:val="18"/>
                <w:szCs w:val="18"/>
              </w:rPr>
            </w:pPr>
            <w:r>
              <w:rPr>
                <w:sz w:val="18"/>
                <w:szCs w:val="18"/>
              </w:rPr>
              <w:t>9.28 (2.07)</w:t>
            </w:r>
          </w:p>
        </w:tc>
        <w:tc>
          <w:tcPr>
            <w:tcW w:w="1044" w:type="pct"/>
          </w:tcPr>
          <w:p w14:paraId="252C9612" w14:textId="77777777" w:rsidR="0061475B" w:rsidRDefault="0061475B" w:rsidP="005330CA">
            <w:pPr>
              <w:spacing w:line="480" w:lineRule="auto"/>
              <w:jc w:val="center"/>
              <w:rPr>
                <w:sz w:val="18"/>
                <w:szCs w:val="18"/>
              </w:rPr>
            </w:pPr>
            <w:r>
              <w:rPr>
                <w:sz w:val="18"/>
                <w:szCs w:val="18"/>
              </w:rPr>
              <w:t>8.87 (1.88)</w:t>
            </w:r>
          </w:p>
        </w:tc>
      </w:tr>
      <w:tr w:rsidR="0061475B" w14:paraId="4405612E" w14:textId="77777777" w:rsidTr="005330CA">
        <w:tc>
          <w:tcPr>
            <w:tcW w:w="790" w:type="pct"/>
          </w:tcPr>
          <w:p w14:paraId="3F078DED" w14:textId="77777777" w:rsidR="0061475B" w:rsidRDefault="0061475B" w:rsidP="005330CA">
            <w:pPr>
              <w:spacing w:line="480" w:lineRule="auto"/>
              <w:rPr>
                <w:sz w:val="18"/>
                <w:szCs w:val="18"/>
              </w:rPr>
            </w:pPr>
            <w:r>
              <w:rPr>
                <w:sz w:val="18"/>
                <w:szCs w:val="18"/>
              </w:rPr>
              <w:t>R7-R19</w:t>
            </w:r>
          </w:p>
        </w:tc>
        <w:tc>
          <w:tcPr>
            <w:tcW w:w="1076" w:type="pct"/>
          </w:tcPr>
          <w:p w14:paraId="1FDC8B7A" w14:textId="77777777" w:rsidR="0061475B" w:rsidRDefault="0061475B" w:rsidP="005330CA">
            <w:pPr>
              <w:spacing w:line="480" w:lineRule="auto"/>
              <w:jc w:val="center"/>
              <w:rPr>
                <w:sz w:val="18"/>
                <w:szCs w:val="18"/>
              </w:rPr>
            </w:pPr>
            <w:r>
              <w:rPr>
                <w:sz w:val="18"/>
                <w:szCs w:val="18"/>
              </w:rPr>
              <w:t>2.11 (1.10)</w:t>
            </w:r>
          </w:p>
        </w:tc>
        <w:tc>
          <w:tcPr>
            <w:tcW w:w="1045" w:type="pct"/>
          </w:tcPr>
          <w:p w14:paraId="6ADF7AA5" w14:textId="77777777" w:rsidR="0061475B" w:rsidRDefault="0061475B" w:rsidP="005330CA">
            <w:pPr>
              <w:spacing w:line="480" w:lineRule="auto"/>
              <w:jc w:val="center"/>
              <w:rPr>
                <w:sz w:val="18"/>
                <w:szCs w:val="18"/>
              </w:rPr>
            </w:pPr>
            <w:r>
              <w:rPr>
                <w:sz w:val="18"/>
                <w:szCs w:val="18"/>
              </w:rPr>
              <w:t>2.00 (1.19)</w:t>
            </w:r>
          </w:p>
        </w:tc>
        <w:tc>
          <w:tcPr>
            <w:tcW w:w="1045" w:type="pct"/>
          </w:tcPr>
          <w:p w14:paraId="1A70F60B" w14:textId="77777777" w:rsidR="0061475B" w:rsidRDefault="0061475B" w:rsidP="005330CA">
            <w:pPr>
              <w:spacing w:line="480" w:lineRule="auto"/>
              <w:jc w:val="center"/>
              <w:rPr>
                <w:sz w:val="18"/>
                <w:szCs w:val="18"/>
              </w:rPr>
            </w:pPr>
            <w:r>
              <w:rPr>
                <w:sz w:val="18"/>
                <w:szCs w:val="18"/>
              </w:rPr>
              <w:t>2.47 (1.20)</w:t>
            </w:r>
          </w:p>
        </w:tc>
        <w:tc>
          <w:tcPr>
            <w:tcW w:w="1044" w:type="pct"/>
          </w:tcPr>
          <w:p w14:paraId="7A9BBF43" w14:textId="77777777" w:rsidR="0061475B" w:rsidRDefault="0061475B" w:rsidP="005330CA">
            <w:pPr>
              <w:spacing w:line="480" w:lineRule="auto"/>
              <w:jc w:val="center"/>
              <w:rPr>
                <w:sz w:val="18"/>
                <w:szCs w:val="18"/>
              </w:rPr>
            </w:pPr>
            <w:r>
              <w:rPr>
                <w:sz w:val="18"/>
                <w:szCs w:val="18"/>
              </w:rPr>
              <w:t>2.26 (1.00)</w:t>
            </w:r>
          </w:p>
        </w:tc>
      </w:tr>
      <w:tr w:rsidR="0061475B" w14:paraId="22FF5726" w14:textId="77777777" w:rsidTr="005330CA">
        <w:tc>
          <w:tcPr>
            <w:tcW w:w="790" w:type="pct"/>
          </w:tcPr>
          <w:p w14:paraId="1D6DF4A9" w14:textId="77777777" w:rsidR="0061475B" w:rsidRDefault="0061475B" w:rsidP="005330CA">
            <w:pPr>
              <w:spacing w:line="480" w:lineRule="auto"/>
              <w:rPr>
                <w:sz w:val="18"/>
                <w:szCs w:val="18"/>
              </w:rPr>
            </w:pPr>
            <w:r>
              <w:rPr>
                <w:sz w:val="18"/>
                <w:szCs w:val="18"/>
              </w:rPr>
              <w:t>R</w:t>
            </w:r>
          </w:p>
        </w:tc>
        <w:tc>
          <w:tcPr>
            <w:tcW w:w="1076" w:type="pct"/>
          </w:tcPr>
          <w:p w14:paraId="1E4FADCB" w14:textId="77777777" w:rsidR="0061475B" w:rsidRDefault="0061475B" w:rsidP="005330CA">
            <w:pPr>
              <w:spacing w:line="480" w:lineRule="auto"/>
              <w:jc w:val="center"/>
              <w:rPr>
                <w:sz w:val="18"/>
                <w:szCs w:val="18"/>
              </w:rPr>
            </w:pPr>
            <w:r>
              <w:rPr>
                <w:sz w:val="18"/>
                <w:szCs w:val="18"/>
              </w:rPr>
              <w:t>11.25 (2.40)</w:t>
            </w:r>
          </w:p>
        </w:tc>
        <w:tc>
          <w:tcPr>
            <w:tcW w:w="1045" w:type="pct"/>
          </w:tcPr>
          <w:p w14:paraId="71CB19A3" w14:textId="77777777" w:rsidR="0061475B" w:rsidRDefault="0061475B" w:rsidP="005330CA">
            <w:pPr>
              <w:spacing w:line="480" w:lineRule="auto"/>
              <w:jc w:val="center"/>
              <w:rPr>
                <w:sz w:val="18"/>
                <w:szCs w:val="18"/>
              </w:rPr>
            </w:pPr>
            <w:r>
              <w:rPr>
                <w:sz w:val="18"/>
                <w:szCs w:val="18"/>
              </w:rPr>
              <w:t>11.50 (2.58)</w:t>
            </w:r>
          </w:p>
        </w:tc>
        <w:tc>
          <w:tcPr>
            <w:tcW w:w="1045" w:type="pct"/>
          </w:tcPr>
          <w:p w14:paraId="17A37AB4" w14:textId="77777777" w:rsidR="0061475B" w:rsidRDefault="0061475B" w:rsidP="005330CA">
            <w:pPr>
              <w:spacing w:line="480" w:lineRule="auto"/>
              <w:jc w:val="center"/>
              <w:rPr>
                <w:sz w:val="18"/>
                <w:szCs w:val="18"/>
              </w:rPr>
            </w:pPr>
            <w:r>
              <w:rPr>
                <w:sz w:val="18"/>
                <w:szCs w:val="18"/>
              </w:rPr>
              <w:t>9.41 (2.29)</w:t>
            </w:r>
          </w:p>
        </w:tc>
        <w:tc>
          <w:tcPr>
            <w:tcW w:w="1044" w:type="pct"/>
          </w:tcPr>
          <w:p w14:paraId="75A701DC" w14:textId="77777777" w:rsidR="0061475B" w:rsidRDefault="0061475B" w:rsidP="005330CA">
            <w:pPr>
              <w:spacing w:line="480" w:lineRule="auto"/>
              <w:jc w:val="center"/>
              <w:rPr>
                <w:sz w:val="18"/>
                <w:szCs w:val="18"/>
              </w:rPr>
            </w:pPr>
            <w:r>
              <w:rPr>
                <w:sz w:val="18"/>
                <w:szCs w:val="18"/>
              </w:rPr>
              <w:t>8.96 (2.13)</w:t>
            </w:r>
          </w:p>
        </w:tc>
      </w:tr>
    </w:tbl>
    <w:p w14:paraId="41108499" w14:textId="1B7BE637" w:rsidR="004A5305" w:rsidRDefault="00995B14" w:rsidP="0061475B">
      <w:r>
        <w:t>*In cmH</w:t>
      </w:r>
      <w:r w:rsidRPr="00466BFA">
        <w:rPr>
          <w:vertAlign w:val="subscript"/>
        </w:rPr>
        <w:t>2</w:t>
      </w:r>
      <w:r>
        <w:t>O*S/L</w:t>
      </w:r>
    </w:p>
    <w:p w14:paraId="34CAD675" w14:textId="649EF456" w:rsidR="00655B6F" w:rsidRDefault="0056280B" w:rsidP="004A5305">
      <w:pPr>
        <w:pStyle w:val="Heading1"/>
      </w:pPr>
      <w:bookmarkStart w:id="18" w:name="_Toc217933371"/>
      <w:r>
        <w:lastRenderedPageBreak/>
        <w:t>Figures</w:t>
      </w:r>
      <w:bookmarkEnd w:id="18"/>
    </w:p>
    <w:p w14:paraId="7C72F7C1" w14:textId="7A817626" w:rsidR="002569BF" w:rsidRDefault="002569BF" w:rsidP="00BF056D">
      <w:pPr>
        <w:pStyle w:val="Heading2"/>
        <w:spacing w:line="480" w:lineRule="auto"/>
      </w:pPr>
      <w:bookmarkStart w:id="19" w:name="_Toc217933372"/>
      <w:r>
        <w:t xml:space="preserve">Figure </w:t>
      </w:r>
      <w:r w:rsidR="0056280B">
        <w:t>E</w:t>
      </w:r>
      <w:r>
        <w:t>1: Identification of the causal effect of an early life intervention with LPG on lung oscillometry at age 3 using directed acyclic graphs</w:t>
      </w:r>
      <w:bookmarkEnd w:id="19"/>
    </w:p>
    <w:p w14:paraId="13988D8D" w14:textId="4C61104F" w:rsidR="002569BF" w:rsidRPr="007513F7" w:rsidRDefault="002569BF" w:rsidP="00BA1911">
      <w:pPr>
        <w:spacing w:after="0" w:line="480" w:lineRule="auto"/>
        <w:jc w:val="both"/>
      </w:pPr>
      <w:r w:rsidRPr="007513F7">
        <w:t xml:space="preserve">Green arrows represent causal paths. A description of the nodes and their operationalization in alphabetical order follows. </w:t>
      </w:r>
      <w:r w:rsidRPr="007513F7">
        <w:rPr>
          <w:b/>
        </w:rPr>
        <w:t>Age</w:t>
      </w:r>
      <w:r w:rsidRPr="007513F7">
        <w:t xml:space="preserve">: Exact age in years at the time of oscillometry assessment. </w:t>
      </w:r>
      <w:r w:rsidRPr="007513F7">
        <w:rPr>
          <w:b/>
        </w:rPr>
        <w:t>ALRI</w:t>
      </w:r>
      <w:r w:rsidRPr="007513F7">
        <w:t>: Episode of an acute lower respiratory infection concurrent with oscillometry testing.</w:t>
      </w:r>
      <w:r>
        <w:t xml:space="preserve"> The analysis was restricted to children with no ALRI.</w:t>
      </w:r>
      <w:r w:rsidRPr="007513F7">
        <w:t xml:space="preserve"> </w:t>
      </w:r>
      <w:r w:rsidRPr="007513F7">
        <w:rPr>
          <w:b/>
        </w:rPr>
        <w:t>ALRI history</w:t>
      </w:r>
      <w:r w:rsidRPr="007513F7">
        <w:t xml:space="preserve">: history of acute lower respiratory infection. </w:t>
      </w:r>
      <w:r w:rsidRPr="007513F7">
        <w:rPr>
          <w:b/>
        </w:rPr>
        <w:t>Anthropometry</w:t>
      </w:r>
      <w:r w:rsidRPr="007513F7">
        <w:t xml:space="preserve">: Height in cm and weight in kg within 14 days of oscillometry assessment. </w:t>
      </w:r>
      <w:r w:rsidRPr="00932CDD">
        <w:rPr>
          <w:b/>
          <w:bCs/>
        </w:rPr>
        <w:t>Arm assignment</w:t>
      </w:r>
      <w:r w:rsidRPr="007513F7">
        <w:t>: Randomized assignment to an intervention with a liquefied petroleum gas stove, fuel, and behavioral change messaging or cooking with biomass.</w:t>
      </w:r>
      <w:r w:rsidR="00D91204">
        <w:t xml:space="preserve"> </w:t>
      </w:r>
      <w:r w:rsidR="00D91204" w:rsidRPr="00AD597A">
        <w:rPr>
          <w:b/>
          <w:bCs/>
        </w:rPr>
        <w:t>COVID-19</w:t>
      </w:r>
      <w:r w:rsidR="00AD597A" w:rsidRPr="00AD597A">
        <w:rPr>
          <w:b/>
          <w:bCs/>
        </w:rPr>
        <w:t>:</w:t>
      </w:r>
      <w:r w:rsidR="00AD597A">
        <w:t xml:space="preserve"> Coronavirus pandemic of 2019.</w:t>
      </w:r>
      <w:r w:rsidRPr="007513F7">
        <w:t xml:space="preserve"> </w:t>
      </w:r>
      <w:r w:rsidRPr="007513F7">
        <w:rPr>
          <w:b/>
          <w:bCs/>
        </w:rPr>
        <w:t>Crowding</w:t>
      </w:r>
      <w:r w:rsidRPr="007513F7">
        <w:t xml:space="preserve">: Number of siblings in the house as a proxy of household crowding. </w:t>
      </w:r>
      <w:r w:rsidRPr="007513F7">
        <w:rPr>
          <w:b/>
          <w:bCs/>
        </w:rPr>
        <w:t>FIES</w:t>
      </w:r>
      <w:r w:rsidRPr="007513F7">
        <w:t xml:space="preserve">: Baseline household food insecurity measured with the Food Insecurity Experience Scale with a 30-day reference period. </w:t>
      </w:r>
      <w:r w:rsidRPr="007513F7">
        <w:rPr>
          <w:b/>
        </w:rPr>
        <w:t>GA at ANC</w:t>
      </w:r>
      <w:r w:rsidRPr="007513F7">
        <w:t xml:space="preserve">: Gestational age at first antenatal care visit. </w:t>
      </w:r>
      <w:r w:rsidRPr="007513F7">
        <w:rPr>
          <w:b/>
          <w:bCs/>
        </w:rPr>
        <w:t>GA at intervention</w:t>
      </w:r>
      <w:r w:rsidRPr="007513F7">
        <w:t xml:space="preserve">: Gestational age at the start of the intervention. </w:t>
      </w:r>
      <w:r w:rsidRPr="007513F7">
        <w:rPr>
          <w:b/>
          <w:bCs/>
        </w:rPr>
        <w:t>GA at randomization</w:t>
      </w:r>
      <w:r w:rsidRPr="007513F7">
        <w:t xml:space="preserve">: Gestational age at randomization. </w:t>
      </w:r>
      <w:r w:rsidRPr="007513F7">
        <w:rPr>
          <w:b/>
          <w:bCs/>
        </w:rPr>
        <w:t>Illness</w:t>
      </w:r>
      <w:r w:rsidRPr="007513F7">
        <w:t xml:space="preserve">: Fever, diarrhea, cough, or common cold 7 days before oscillometry testing. </w:t>
      </w:r>
      <w:r w:rsidRPr="007513F7">
        <w:rPr>
          <w:b/>
          <w:bCs/>
        </w:rPr>
        <w:t>Mat age</w:t>
      </w:r>
      <w:r w:rsidRPr="007513F7">
        <w:t xml:space="preserve">: Baseline maternal age. </w:t>
      </w:r>
      <w:r w:rsidRPr="007513F7">
        <w:rPr>
          <w:b/>
          <w:bCs/>
        </w:rPr>
        <w:t>Mat education</w:t>
      </w:r>
      <w:r w:rsidRPr="007513F7">
        <w:t xml:space="preserve">: Baseline maternal education. </w:t>
      </w:r>
      <w:r w:rsidRPr="007513F7">
        <w:rPr>
          <w:b/>
          <w:bCs/>
        </w:rPr>
        <w:t>Missing OSM</w:t>
      </w:r>
      <w:r w:rsidRPr="007513F7">
        <w:t xml:space="preserve">: Unavailable oscillometry values mainly due to uncooperative children, lack of parental consent, or family migration outside the study area. </w:t>
      </w:r>
      <w:r w:rsidRPr="007513F7">
        <w:rPr>
          <w:b/>
          <w:bCs/>
        </w:rPr>
        <w:t>Preg outcomes</w:t>
      </w:r>
      <w:r w:rsidRPr="007513F7">
        <w:t xml:space="preserve">: Gestational age at birth and birth weight. </w:t>
      </w:r>
      <w:r w:rsidRPr="007513F7">
        <w:rPr>
          <w:b/>
        </w:rPr>
        <w:t>OSM 3 yrs</w:t>
      </w:r>
      <w:r w:rsidRPr="007513F7">
        <w:t xml:space="preserve">: Lung oscillometry at age 3 years. </w:t>
      </w:r>
      <w:r w:rsidRPr="007513F7">
        <w:rPr>
          <w:b/>
        </w:rPr>
        <w:t>OSM* 3 yrs</w:t>
      </w:r>
      <w:r w:rsidRPr="007513F7">
        <w:t xml:space="preserve">: Lung oscillometry at age 3 years measured with error. </w:t>
      </w:r>
      <w:r w:rsidRPr="007513F7">
        <w:rPr>
          <w:b/>
          <w:bCs/>
        </w:rPr>
        <w:t>SES</w:t>
      </w:r>
      <w:r w:rsidRPr="007513F7">
        <w:t xml:space="preserve">: Baseline socioeconomic index from principal component analysis including the number of persons in the household, maternal education level, water and sanitation, electricity, housing materials, ownership of 24 household assets, and food insecurity score. </w:t>
      </w:r>
      <w:r w:rsidRPr="007513F7">
        <w:rPr>
          <w:b/>
          <w:bCs/>
        </w:rPr>
        <w:t>Sex</w:t>
      </w:r>
      <w:r w:rsidRPr="007513F7">
        <w:t>: Child’s sex.</w:t>
      </w:r>
      <w:r>
        <w:t xml:space="preserve"> </w:t>
      </w:r>
      <w:r w:rsidRPr="002A5A9F">
        <w:rPr>
          <w:b/>
          <w:bCs/>
        </w:rPr>
        <w:t>SHS</w:t>
      </w:r>
      <w:r>
        <w:t xml:space="preserve">: Exposure to </w:t>
      </w:r>
      <w:r w:rsidR="004162F8">
        <w:t>secondhand</w:t>
      </w:r>
      <w:r>
        <w:t xml:space="preserve"> smoke.</w:t>
      </w:r>
      <w:r w:rsidRPr="007513F7">
        <w:t xml:space="preserve"> </w:t>
      </w:r>
      <w:r w:rsidRPr="007513F7">
        <w:rPr>
          <w:b/>
          <w:bCs/>
        </w:rPr>
        <w:t>Tx version</w:t>
      </w:r>
      <w:r w:rsidRPr="007513F7">
        <w:t xml:space="preserve">: Intervention version defined as the random assignment of the intervention and the gestational age at the beginning of the intervention. </w:t>
      </w:r>
      <w:r w:rsidRPr="007513F7">
        <w:rPr>
          <w:b/>
        </w:rPr>
        <w:t>Unknown</w:t>
      </w:r>
      <w:r w:rsidRPr="007513F7">
        <w:t xml:space="preserve">: Unknown behavioral factors influence care-seeking behavior and lung oscillometry. </w:t>
      </w:r>
    </w:p>
    <w:p w14:paraId="477EAB6B" w14:textId="139BCD40" w:rsidR="002569BF" w:rsidRDefault="00AA40EE" w:rsidP="00BA1911">
      <w:pPr>
        <w:spacing w:line="480" w:lineRule="auto"/>
      </w:pPr>
      <w:r>
        <w:rPr>
          <w:noProof/>
        </w:rPr>
        <w:lastRenderedPageBreak/>
        <w:drawing>
          <wp:inline distT="0" distB="0" distL="0" distR="0" wp14:anchorId="5B1DC4A0" wp14:editId="2CD5B3D4">
            <wp:extent cx="5943600" cy="3971925"/>
            <wp:effectExtent l="0" t="0" r="0" b="9525"/>
            <wp:docPr id="779179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79916" name="Picture 7791799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71925"/>
                    </a:xfrm>
                    <a:prstGeom prst="rect">
                      <a:avLst/>
                    </a:prstGeom>
                  </pic:spPr>
                </pic:pic>
              </a:graphicData>
            </a:graphic>
          </wp:inline>
        </w:drawing>
      </w:r>
    </w:p>
    <w:p w14:paraId="01790763" w14:textId="77777777" w:rsidR="00D61761" w:rsidRDefault="00D61761" w:rsidP="00D61761">
      <w:pPr>
        <w:spacing w:line="240" w:lineRule="auto"/>
        <w:rPr>
          <w:noProof/>
          <w:sz w:val="20"/>
          <w:szCs w:val="20"/>
        </w:rPr>
        <w:sectPr w:rsidR="00D61761">
          <w:footerReference w:type="default" r:id="rId14"/>
          <w:pgSz w:w="12240" w:h="15840"/>
          <w:pgMar w:top="1440" w:right="1440" w:bottom="1440" w:left="1440" w:header="720" w:footer="720" w:gutter="0"/>
          <w:cols w:space="720"/>
          <w:docGrid w:linePitch="360"/>
        </w:sectPr>
      </w:pPr>
      <w:bookmarkStart w:id="20" w:name="_Hlk177657553"/>
    </w:p>
    <w:p w14:paraId="51C72CED" w14:textId="77777777" w:rsidR="00D61761" w:rsidRPr="00D61761" w:rsidRDefault="00D61761" w:rsidP="00D61761">
      <w:pPr>
        <w:spacing w:line="240" w:lineRule="auto"/>
        <w:rPr>
          <w:noProof/>
          <w:sz w:val="20"/>
          <w:szCs w:val="20"/>
        </w:rPr>
      </w:pPr>
      <w:r w:rsidRPr="00D61761">
        <w:rPr>
          <w:noProof/>
          <w:sz w:val="20"/>
          <w:szCs w:val="20"/>
        </w:rPr>
        <w:t>dag {</w:t>
      </w:r>
    </w:p>
    <w:p w14:paraId="6113616E" w14:textId="77777777" w:rsidR="00D61761" w:rsidRPr="00D61761" w:rsidRDefault="00D61761" w:rsidP="00D61761">
      <w:pPr>
        <w:spacing w:line="240" w:lineRule="auto"/>
        <w:rPr>
          <w:noProof/>
          <w:sz w:val="20"/>
          <w:szCs w:val="20"/>
        </w:rPr>
      </w:pPr>
      <w:r w:rsidRPr="00D61761">
        <w:rPr>
          <w:noProof/>
          <w:sz w:val="20"/>
          <w:szCs w:val="20"/>
        </w:rPr>
        <w:t>"ALRI history" [pos="-0.583,0.921"]</w:t>
      </w:r>
    </w:p>
    <w:p w14:paraId="3F8D90ED" w14:textId="77777777" w:rsidR="00D61761" w:rsidRPr="00D61761" w:rsidRDefault="00D61761" w:rsidP="00D61761">
      <w:pPr>
        <w:spacing w:line="240" w:lineRule="auto"/>
        <w:rPr>
          <w:noProof/>
          <w:sz w:val="20"/>
          <w:szCs w:val="20"/>
        </w:rPr>
      </w:pPr>
      <w:r w:rsidRPr="00D61761">
        <w:rPr>
          <w:noProof/>
          <w:sz w:val="20"/>
          <w:szCs w:val="20"/>
        </w:rPr>
        <w:t>"Antenatal HAP" [pos="-1.140,0.883"]</w:t>
      </w:r>
    </w:p>
    <w:p w14:paraId="34FDB761" w14:textId="77777777" w:rsidR="00D61761" w:rsidRPr="00D61761" w:rsidRDefault="00D61761" w:rsidP="00D61761">
      <w:pPr>
        <w:spacing w:line="240" w:lineRule="auto"/>
        <w:rPr>
          <w:noProof/>
          <w:sz w:val="20"/>
          <w:szCs w:val="20"/>
        </w:rPr>
      </w:pPr>
      <w:r w:rsidRPr="00D61761">
        <w:rPr>
          <w:noProof/>
          <w:sz w:val="20"/>
          <w:szCs w:val="20"/>
        </w:rPr>
        <w:t>"Arm assignment" [exposure,pos="-1.318,0.340"]</w:t>
      </w:r>
    </w:p>
    <w:p w14:paraId="0470D191" w14:textId="77777777" w:rsidR="00D61761" w:rsidRPr="00D61761" w:rsidRDefault="00D61761" w:rsidP="00D61761">
      <w:pPr>
        <w:spacing w:line="240" w:lineRule="auto"/>
        <w:rPr>
          <w:noProof/>
          <w:sz w:val="20"/>
          <w:szCs w:val="20"/>
        </w:rPr>
      </w:pPr>
      <w:r w:rsidRPr="00D61761">
        <w:rPr>
          <w:noProof/>
          <w:sz w:val="20"/>
          <w:szCs w:val="20"/>
        </w:rPr>
        <w:t>"COVID-19" [pos="-0.742,1.003"]</w:t>
      </w:r>
    </w:p>
    <w:p w14:paraId="77246C88" w14:textId="77777777" w:rsidR="00D61761" w:rsidRPr="00D61761" w:rsidRDefault="00D61761" w:rsidP="00D61761">
      <w:pPr>
        <w:spacing w:line="240" w:lineRule="auto"/>
        <w:rPr>
          <w:noProof/>
          <w:sz w:val="20"/>
          <w:szCs w:val="20"/>
        </w:rPr>
      </w:pPr>
      <w:r w:rsidRPr="00D61761">
        <w:rPr>
          <w:noProof/>
          <w:sz w:val="20"/>
          <w:szCs w:val="20"/>
        </w:rPr>
        <w:t>"Childhood HAP" [pos="-0.755,0.856"]</w:t>
      </w:r>
    </w:p>
    <w:p w14:paraId="4B649AD6" w14:textId="77777777" w:rsidR="00D61761" w:rsidRPr="00D61761" w:rsidRDefault="00D61761" w:rsidP="00D61761">
      <w:pPr>
        <w:spacing w:line="240" w:lineRule="auto"/>
        <w:rPr>
          <w:noProof/>
          <w:sz w:val="20"/>
          <w:szCs w:val="20"/>
        </w:rPr>
      </w:pPr>
      <w:r w:rsidRPr="00D61761">
        <w:rPr>
          <w:noProof/>
          <w:sz w:val="20"/>
          <w:szCs w:val="20"/>
        </w:rPr>
        <w:t>"GA at ANC" [pos="-1.470,0.794"]</w:t>
      </w:r>
    </w:p>
    <w:p w14:paraId="6D94E047" w14:textId="77777777" w:rsidR="00D61761" w:rsidRPr="00D61761" w:rsidRDefault="00D61761" w:rsidP="00D61761">
      <w:pPr>
        <w:spacing w:line="240" w:lineRule="auto"/>
        <w:rPr>
          <w:noProof/>
          <w:sz w:val="20"/>
          <w:szCs w:val="20"/>
        </w:rPr>
      </w:pPr>
      <w:r w:rsidRPr="00D61761">
        <w:rPr>
          <w:noProof/>
          <w:sz w:val="20"/>
          <w:szCs w:val="20"/>
        </w:rPr>
        <w:t>"GA at intervention" [pos="-1.312,0.528"]</w:t>
      </w:r>
    </w:p>
    <w:p w14:paraId="036CEA26" w14:textId="77777777" w:rsidR="00D61761" w:rsidRPr="00D61761" w:rsidRDefault="00D61761" w:rsidP="00D61761">
      <w:pPr>
        <w:spacing w:line="240" w:lineRule="auto"/>
        <w:rPr>
          <w:noProof/>
          <w:sz w:val="20"/>
          <w:szCs w:val="20"/>
        </w:rPr>
      </w:pPr>
      <w:r w:rsidRPr="00D61761">
        <w:rPr>
          <w:noProof/>
          <w:sz w:val="20"/>
          <w:szCs w:val="20"/>
        </w:rPr>
        <w:t>"GA at randomization" [pos="-1.386,0.643"]</w:t>
      </w:r>
    </w:p>
    <w:p w14:paraId="045F6C14" w14:textId="77777777" w:rsidR="00D61761" w:rsidRPr="00D61761" w:rsidRDefault="00D61761" w:rsidP="00D61761">
      <w:pPr>
        <w:spacing w:line="240" w:lineRule="auto"/>
        <w:rPr>
          <w:noProof/>
          <w:sz w:val="20"/>
          <w:szCs w:val="20"/>
        </w:rPr>
      </w:pPr>
      <w:r w:rsidRPr="00D61761">
        <w:rPr>
          <w:noProof/>
          <w:sz w:val="20"/>
          <w:szCs w:val="20"/>
        </w:rPr>
        <w:t>"Infant HAP" [pos="-0.953,0.883"]</w:t>
      </w:r>
    </w:p>
    <w:p w14:paraId="5BC1FE8D" w14:textId="77777777" w:rsidR="00D61761" w:rsidRPr="00D61761" w:rsidRDefault="00D61761" w:rsidP="00D61761">
      <w:pPr>
        <w:spacing w:line="240" w:lineRule="auto"/>
        <w:rPr>
          <w:noProof/>
          <w:sz w:val="20"/>
          <w:szCs w:val="20"/>
        </w:rPr>
      </w:pPr>
      <w:r w:rsidRPr="00D61761">
        <w:rPr>
          <w:noProof/>
          <w:sz w:val="20"/>
          <w:szCs w:val="20"/>
        </w:rPr>
        <w:t>"Mat age" [pos="-1.667,0.845"]</w:t>
      </w:r>
    </w:p>
    <w:p w14:paraId="3C4F4568" w14:textId="77777777" w:rsidR="00D61761" w:rsidRPr="00D61761" w:rsidRDefault="00D61761" w:rsidP="00D61761">
      <w:pPr>
        <w:spacing w:line="240" w:lineRule="auto"/>
        <w:rPr>
          <w:noProof/>
          <w:sz w:val="20"/>
          <w:szCs w:val="20"/>
        </w:rPr>
      </w:pPr>
      <w:r w:rsidRPr="00D61761">
        <w:rPr>
          <w:noProof/>
          <w:sz w:val="20"/>
          <w:szCs w:val="20"/>
        </w:rPr>
        <w:t>"Mat education" [pos="-1.646,0.629"]</w:t>
      </w:r>
    </w:p>
    <w:p w14:paraId="48268CFC" w14:textId="77777777" w:rsidR="00D61761" w:rsidRPr="00D61761" w:rsidRDefault="00D61761" w:rsidP="00D61761">
      <w:pPr>
        <w:spacing w:line="240" w:lineRule="auto"/>
        <w:rPr>
          <w:noProof/>
          <w:sz w:val="20"/>
          <w:szCs w:val="20"/>
        </w:rPr>
      </w:pPr>
      <w:r w:rsidRPr="00D61761">
        <w:rPr>
          <w:noProof/>
          <w:sz w:val="20"/>
          <w:szCs w:val="20"/>
        </w:rPr>
        <w:t>"Missing OSM" [selected,pos="-0.368,0.076"]</w:t>
      </w:r>
    </w:p>
    <w:p w14:paraId="09FB7019" w14:textId="77777777" w:rsidR="00D61761" w:rsidRPr="00D61761" w:rsidRDefault="00D61761" w:rsidP="00D61761">
      <w:pPr>
        <w:spacing w:line="240" w:lineRule="auto"/>
        <w:rPr>
          <w:noProof/>
          <w:sz w:val="20"/>
          <w:szCs w:val="20"/>
        </w:rPr>
      </w:pPr>
      <w:r w:rsidRPr="00D61761">
        <w:rPr>
          <w:noProof/>
          <w:sz w:val="20"/>
          <w:szCs w:val="20"/>
        </w:rPr>
        <w:t>"OSM 3 yrs" [outcome,pos="-0.455,0.469"]</w:t>
      </w:r>
    </w:p>
    <w:p w14:paraId="0E082CAD" w14:textId="77777777" w:rsidR="00D61761" w:rsidRPr="00D61761" w:rsidRDefault="00D61761" w:rsidP="00D61761">
      <w:pPr>
        <w:spacing w:line="240" w:lineRule="auto"/>
        <w:rPr>
          <w:noProof/>
          <w:sz w:val="20"/>
          <w:szCs w:val="20"/>
          <w:lang w:val="pt-BR"/>
        </w:rPr>
      </w:pPr>
      <w:r w:rsidRPr="00D61761">
        <w:rPr>
          <w:noProof/>
          <w:sz w:val="20"/>
          <w:szCs w:val="20"/>
          <w:lang w:val="pt-BR"/>
        </w:rPr>
        <w:t>"OSM* 3yrs" [pos="-0.310,0.472"]</w:t>
      </w:r>
    </w:p>
    <w:p w14:paraId="6AA6A829" w14:textId="77777777" w:rsidR="00D61761" w:rsidRPr="00D61761" w:rsidRDefault="00D61761" w:rsidP="00D61761">
      <w:pPr>
        <w:spacing w:line="240" w:lineRule="auto"/>
        <w:rPr>
          <w:noProof/>
          <w:sz w:val="20"/>
          <w:szCs w:val="20"/>
          <w:lang w:val="pt-BR"/>
        </w:rPr>
      </w:pPr>
      <w:r w:rsidRPr="00D61761">
        <w:rPr>
          <w:noProof/>
          <w:sz w:val="20"/>
          <w:szCs w:val="20"/>
          <w:lang w:val="pt-BR"/>
        </w:rPr>
        <w:t>"Preg outcomes" [pos="-0.966,0.375"]</w:t>
      </w:r>
    </w:p>
    <w:p w14:paraId="168E1965" w14:textId="77777777" w:rsidR="00D61761" w:rsidRPr="00D61761" w:rsidRDefault="00D61761" w:rsidP="00D61761">
      <w:pPr>
        <w:spacing w:line="240" w:lineRule="auto"/>
        <w:rPr>
          <w:noProof/>
          <w:sz w:val="20"/>
          <w:szCs w:val="20"/>
        </w:rPr>
      </w:pPr>
      <w:r w:rsidRPr="00D61761">
        <w:rPr>
          <w:noProof/>
          <w:sz w:val="20"/>
          <w:szCs w:val="20"/>
        </w:rPr>
        <w:t>"Tx version" [pos="-1.181,0.368"]</w:t>
      </w:r>
    </w:p>
    <w:p w14:paraId="6470EBC4" w14:textId="77777777" w:rsidR="00D61761" w:rsidRPr="00D61761" w:rsidRDefault="00D61761" w:rsidP="00D61761">
      <w:pPr>
        <w:spacing w:line="240" w:lineRule="auto"/>
        <w:rPr>
          <w:noProof/>
          <w:sz w:val="20"/>
          <w:szCs w:val="20"/>
        </w:rPr>
      </w:pPr>
      <w:r w:rsidRPr="00D61761">
        <w:rPr>
          <w:noProof/>
          <w:sz w:val="20"/>
          <w:szCs w:val="20"/>
        </w:rPr>
        <w:t>ALRI [selected,pos="-0.404,0.711"]</w:t>
      </w:r>
    </w:p>
    <w:p w14:paraId="5B11A142" w14:textId="77777777" w:rsidR="00D61761" w:rsidRPr="00D61761" w:rsidRDefault="00D61761" w:rsidP="00D61761">
      <w:pPr>
        <w:spacing w:line="240" w:lineRule="auto"/>
        <w:rPr>
          <w:noProof/>
          <w:sz w:val="20"/>
          <w:szCs w:val="20"/>
        </w:rPr>
      </w:pPr>
      <w:r w:rsidRPr="00D61761">
        <w:rPr>
          <w:noProof/>
          <w:sz w:val="20"/>
          <w:szCs w:val="20"/>
        </w:rPr>
        <w:t>Age [pos="-0.506,0.857"]</w:t>
      </w:r>
    </w:p>
    <w:p w14:paraId="4E643FC3" w14:textId="77777777" w:rsidR="00D61761" w:rsidRPr="00D61761" w:rsidRDefault="00D61761" w:rsidP="00D61761">
      <w:pPr>
        <w:spacing w:line="240" w:lineRule="auto"/>
        <w:rPr>
          <w:noProof/>
          <w:sz w:val="20"/>
          <w:szCs w:val="20"/>
        </w:rPr>
      </w:pPr>
      <w:r w:rsidRPr="00D61761">
        <w:rPr>
          <w:noProof/>
          <w:sz w:val="20"/>
          <w:szCs w:val="20"/>
        </w:rPr>
        <w:t>Anthropometry [pos="-0.529,0.311"]</w:t>
      </w:r>
    </w:p>
    <w:p w14:paraId="76EEED0F" w14:textId="77777777" w:rsidR="00D61761" w:rsidRPr="00D61761" w:rsidRDefault="00D61761" w:rsidP="00D61761">
      <w:pPr>
        <w:spacing w:line="240" w:lineRule="auto"/>
        <w:rPr>
          <w:noProof/>
          <w:sz w:val="20"/>
          <w:szCs w:val="20"/>
        </w:rPr>
      </w:pPr>
      <w:r w:rsidRPr="00D61761">
        <w:rPr>
          <w:noProof/>
          <w:sz w:val="20"/>
          <w:szCs w:val="20"/>
        </w:rPr>
        <w:t>Crowding [pos="-1.454,0.231"]</w:t>
      </w:r>
    </w:p>
    <w:p w14:paraId="470954C1" w14:textId="77777777" w:rsidR="00D61761" w:rsidRPr="00D61761" w:rsidRDefault="00D61761" w:rsidP="00D61761">
      <w:pPr>
        <w:spacing w:line="240" w:lineRule="auto"/>
        <w:rPr>
          <w:noProof/>
          <w:sz w:val="20"/>
          <w:szCs w:val="20"/>
        </w:rPr>
      </w:pPr>
      <w:r w:rsidRPr="00D61761">
        <w:rPr>
          <w:noProof/>
          <w:sz w:val="20"/>
          <w:szCs w:val="20"/>
        </w:rPr>
        <w:t>FIES [pos="-1.580,0.544"]</w:t>
      </w:r>
    </w:p>
    <w:p w14:paraId="4C055724" w14:textId="77777777" w:rsidR="00D61761" w:rsidRPr="00D61761" w:rsidRDefault="00D61761" w:rsidP="00D61761">
      <w:pPr>
        <w:spacing w:line="240" w:lineRule="auto"/>
        <w:rPr>
          <w:noProof/>
          <w:sz w:val="20"/>
          <w:szCs w:val="20"/>
          <w:lang w:val="fr-FR"/>
        </w:rPr>
      </w:pPr>
      <w:r w:rsidRPr="00D61761">
        <w:rPr>
          <w:noProof/>
          <w:sz w:val="20"/>
          <w:szCs w:val="20"/>
          <w:lang w:val="fr-FR"/>
        </w:rPr>
        <w:t>Illness [pos="-0.492,0.208"]</w:t>
      </w:r>
    </w:p>
    <w:p w14:paraId="03ECD08E" w14:textId="77777777" w:rsidR="00D61761" w:rsidRPr="00D61761" w:rsidRDefault="00D61761" w:rsidP="00D61761">
      <w:pPr>
        <w:spacing w:line="240" w:lineRule="auto"/>
        <w:rPr>
          <w:noProof/>
          <w:sz w:val="20"/>
          <w:szCs w:val="20"/>
          <w:lang w:val="fr-FR"/>
        </w:rPr>
      </w:pPr>
      <w:r w:rsidRPr="00D61761">
        <w:rPr>
          <w:noProof/>
          <w:sz w:val="20"/>
          <w:szCs w:val="20"/>
          <w:lang w:val="fr-FR"/>
        </w:rPr>
        <w:t>SES [pos="-1.680,0.112"]</w:t>
      </w:r>
    </w:p>
    <w:p w14:paraId="2F098E36" w14:textId="77777777" w:rsidR="00D61761" w:rsidRPr="00D61761" w:rsidRDefault="00D61761" w:rsidP="00D61761">
      <w:pPr>
        <w:spacing w:line="240" w:lineRule="auto"/>
        <w:rPr>
          <w:noProof/>
          <w:sz w:val="20"/>
          <w:szCs w:val="20"/>
          <w:lang w:val="fr-FR"/>
        </w:rPr>
      </w:pPr>
      <w:r w:rsidRPr="00D61761">
        <w:rPr>
          <w:noProof/>
          <w:sz w:val="20"/>
          <w:szCs w:val="20"/>
          <w:lang w:val="fr-FR"/>
        </w:rPr>
        <w:t>SHS [pos="-1.567,0.342"]</w:t>
      </w:r>
    </w:p>
    <w:p w14:paraId="1CA1710E" w14:textId="77777777" w:rsidR="00D61761" w:rsidRPr="00CE446D" w:rsidRDefault="00D61761" w:rsidP="00D61761">
      <w:pPr>
        <w:spacing w:line="240" w:lineRule="auto"/>
        <w:rPr>
          <w:noProof/>
          <w:sz w:val="20"/>
          <w:szCs w:val="20"/>
          <w:lang w:val="es-419"/>
        </w:rPr>
      </w:pPr>
      <w:r w:rsidRPr="00CE446D">
        <w:rPr>
          <w:noProof/>
          <w:sz w:val="20"/>
          <w:szCs w:val="20"/>
          <w:lang w:val="es-419"/>
        </w:rPr>
        <w:t>Sex [pos="-1.446,0.038"]</w:t>
      </w:r>
    </w:p>
    <w:p w14:paraId="787AEBD7" w14:textId="77777777" w:rsidR="00D61761" w:rsidRPr="00D61761" w:rsidRDefault="00D61761" w:rsidP="00D61761">
      <w:pPr>
        <w:spacing w:line="240" w:lineRule="auto"/>
        <w:rPr>
          <w:noProof/>
          <w:sz w:val="20"/>
          <w:szCs w:val="20"/>
        </w:rPr>
      </w:pPr>
      <w:r w:rsidRPr="00D61761">
        <w:rPr>
          <w:noProof/>
          <w:sz w:val="20"/>
          <w:szCs w:val="20"/>
        </w:rPr>
        <w:t>Unknown [latent,pos="-1.631,1.000"]</w:t>
      </w:r>
    </w:p>
    <w:p w14:paraId="1EB69B6E" w14:textId="77777777" w:rsidR="00D61761" w:rsidRPr="00D61761" w:rsidRDefault="00D61761" w:rsidP="00D61761">
      <w:pPr>
        <w:spacing w:line="240" w:lineRule="auto"/>
        <w:rPr>
          <w:noProof/>
          <w:sz w:val="20"/>
          <w:szCs w:val="20"/>
        </w:rPr>
      </w:pPr>
      <w:r w:rsidRPr="00D61761">
        <w:rPr>
          <w:noProof/>
          <w:sz w:val="20"/>
          <w:szCs w:val="20"/>
        </w:rPr>
        <w:t>"ALRI history" -&gt; "OSM 3 yrs"</w:t>
      </w:r>
    </w:p>
    <w:p w14:paraId="5E759C68" w14:textId="77777777" w:rsidR="00D61761" w:rsidRPr="00D61761" w:rsidRDefault="00D61761" w:rsidP="00D61761">
      <w:pPr>
        <w:spacing w:line="240" w:lineRule="auto"/>
        <w:rPr>
          <w:noProof/>
          <w:sz w:val="20"/>
          <w:szCs w:val="20"/>
        </w:rPr>
      </w:pPr>
      <w:r w:rsidRPr="00D61761">
        <w:rPr>
          <w:noProof/>
          <w:sz w:val="20"/>
          <w:szCs w:val="20"/>
        </w:rPr>
        <w:t>"ALRI history" -&gt; Anthropometry</w:t>
      </w:r>
    </w:p>
    <w:p w14:paraId="60FE2CA1" w14:textId="77777777" w:rsidR="00D61761" w:rsidRPr="00D61761" w:rsidRDefault="00D61761" w:rsidP="00D61761">
      <w:pPr>
        <w:spacing w:line="240" w:lineRule="auto"/>
        <w:rPr>
          <w:noProof/>
          <w:sz w:val="20"/>
          <w:szCs w:val="20"/>
        </w:rPr>
      </w:pPr>
      <w:r w:rsidRPr="00D61761">
        <w:rPr>
          <w:noProof/>
          <w:sz w:val="20"/>
          <w:szCs w:val="20"/>
        </w:rPr>
        <w:t>"Antenatal HAP" -&gt; "ALRI history"</w:t>
      </w:r>
    </w:p>
    <w:p w14:paraId="1202F714" w14:textId="77777777" w:rsidR="00D61761" w:rsidRPr="00D61761" w:rsidRDefault="00D61761" w:rsidP="00D61761">
      <w:pPr>
        <w:spacing w:line="240" w:lineRule="auto"/>
        <w:rPr>
          <w:noProof/>
          <w:sz w:val="20"/>
          <w:szCs w:val="20"/>
        </w:rPr>
      </w:pPr>
      <w:r w:rsidRPr="00D61761">
        <w:rPr>
          <w:noProof/>
          <w:sz w:val="20"/>
          <w:szCs w:val="20"/>
        </w:rPr>
        <w:lastRenderedPageBreak/>
        <w:t>"Antenatal HAP" -&gt; "OSM 3 yrs"</w:t>
      </w:r>
    </w:p>
    <w:p w14:paraId="16CD84E6" w14:textId="77777777" w:rsidR="00D61761" w:rsidRPr="00D61761" w:rsidRDefault="00D61761" w:rsidP="00D61761">
      <w:pPr>
        <w:spacing w:line="240" w:lineRule="auto"/>
        <w:rPr>
          <w:noProof/>
          <w:sz w:val="20"/>
          <w:szCs w:val="20"/>
        </w:rPr>
      </w:pPr>
      <w:r w:rsidRPr="00D61761">
        <w:rPr>
          <w:noProof/>
          <w:sz w:val="20"/>
          <w:szCs w:val="20"/>
        </w:rPr>
        <w:t>"Antenatal HAP" -&gt; "Preg outcomes"</w:t>
      </w:r>
    </w:p>
    <w:p w14:paraId="65701BBB" w14:textId="77777777" w:rsidR="00D61761" w:rsidRPr="00D61761" w:rsidRDefault="00D61761" w:rsidP="00D61761">
      <w:pPr>
        <w:spacing w:line="240" w:lineRule="auto"/>
        <w:rPr>
          <w:noProof/>
          <w:sz w:val="20"/>
          <w:szCs w:val="20"/>
        </w:rPr>
      </w:pPr>
      <w:r w:rsidRPr="00D61761">
        <w:rPr>
          <w:noProof/>
          <w:sz w:val="20"/>
          <w:szCs w:val="20"/>
        </w:rPr>
        <w:t>"Antenatal HAP" -&gt; Anthropometry</w:t>
      </w:r>
    </w:p>
    <w:p w14:paraId="18E4CD45" w14:textId="77777777" w:rsidR="00D61761" w:rsidRPr="00D61761" w:rsidRDefault="00D61761" w:rsidP="00D61761">
      <w:pPr>
        <w:spacing w:line="240" w:lineRule="auto"/>
        <w:rPr>
          <w:noProof/>
          <w:sz w:val="20"/>
          <w:szCs w:val="20"/>
        </w:rPr>
      </w:pPr>
      <w:r w:rsidRPr="00D61761">
        <w:rPr>
          <w:noProof/>
          <w:sz w:val="20"/>
          <w:szCs w:val="20"/>
        </w:rPr>
        <w:t>"Arm assignment" -&gt; "Infant HAP"</w:t>
      </w:r>
    </w:p>
    <w:p w14:paraId="1CA39EF8" w14:textId="77777777" w:rsidR="00D61761" w:rsidRPr="00D61761" w:rsidRDefault="00D61761" w:rsidP="00D61761">
      <w:pPr>
        <w:spacing w:line="240" w:lineRule="auto"/>
        <w:rPr>
          <w:noProof/>
          <w:sz w:val="20"/>
          <w:szCs w:val="20"/>
        </w:rPr>
      </w:pPr>
      <w:r w:rsidRPr="00D61761">
        <w:rPr>
          <w:noProof/>
          <w:sz w:val="20"/>
          <w:szCs w:val="20"/>
        </w:rPr>
        <w:t>"Arm assignment" -&gt; "Tx version"</w:t>
      </w:r>
    </w:p>
    <w:p w14:paraId="4C164DD6" w14:textId="77777777" w:rsidR="00D61761" w:rsidRPr="00D61761" w:rsidRDefault="00D61761" w:rsidP="00D61761">
      <w:pPr>
        <w:spacing w:line="240" w:lineRule="auto"/>
        <w:rPr>
          <w:noProof/>
          <w:sz w:val="20"/>
          <w:szCs w:val="20"/>
        </w:rPr>
      </w:pPr>
      <w:r w:rsidRPr="00D61761">
        <w:rPr>
          <w:noProof/>
          <w:sz w:val="20"/>
          <w:szCs w:val="20"/>
        </w:rPr>
        <w:t>"COVID-19" -&gt; "ALRI history"</w:t>
      </w:r>
    </w:p>
    <w:p w14:paraId="0EB4D7FF" w14:textId="77777777" w:rsidR="00D61761" w:rsidRPr="00D61761" w:rsidRDefault="00D61761" w:rsidP="00D61761">
      <w:pPr>
        <w:spacing w:line="240" w:lineRule="auto"/>
        <w:rPr>
          <w:noProof/>
          <w:sz w:val="20"/>
          <w:szCs w:val="20"/>
        </w:rPr>
      </w:pPr>
      <w:r w:rsidRPr="00D61761">
        <w:rPr>
          <w:noProof/>
          <w:sz w:val="20"/>
          <w:szCs w:val="20"/>
        </w:rPr>
        <w:t>"Childhood HAP" -&gt; "ALRI history"</w:t>
      </w:r>
    </w:p>
    <w:p w14:paraId="4ACF0F87" w14:textId="77777777" w:rsidR="00D61761" w:rsidRPr="00D61761" w:rsidRDefault="00D61761" w:rsidP="00D61761">
      <w:pPr>
        <w:spacing w:line="240" w:lineRule="auto"/>
        <w:rPr>
          <w:noProof/>
          <w:sz w:val="20"/>
          <w:szCs w:val="20"/>
        </w:rPr>
      </w:pPr>
      <w:r w:rsidRPr="00D61761">
        <w:rPr>
          <w:noProof/>
          <w:sz w:val="20"/>
          <w:szCs w:val="20"/>
        </w:rPr>
        <w:t>"Childhood HAP" -&gt; "OSM 3 yrs"</w:t>
      </w:r>
    </w:p>
    <w:p w14:paraId="0493893C" w14:textId="77777777" w:rsidR="00D61761" w:rsidRPr="00D61761" w:rsidRDefault="00D61761" w:rsidP="00D61761">
      <w:pPr>
        <w:spacing w:line="240" w:lineRule="auto"/>
        <w:rPr>
          <w:noProof/>
          <w:sz w:val="20"/>
          <w:szCs w:val="20"/>
        </w:rPr>
      </w:pPr>
      <w:r w:rsidRPr="00D61761">
        <w:rPr>
          <w:noProof/>
          <w:sz w:val="20"/>
          <w:szCs w:val="20"/>
        </w:rPr>
        <w:t>"GA at ANC" -&gt; "GA at randomization"</w:t>
      </w:r>
    </w:p>
    <w:p w14:paraId="2B047872" w14:textId="77777777" w:rsidR="00D61761" w:rsidRPr="00D61761" w:rsidRDefault="00D61761" w:rsidP="00D61761">
      <w:pPr>
        <w:spacing w:line="240" w:lineRule="auto"/>
        <w:rPr>
          <w:noProof/>
          <w:sz w:val="20"/>
          <w:szCs w:val="20"/>
        </w:rPr>
      </w:pPr>
      <w:r w:rsidRPr="00D61761">
        <w:rPr>
          <w:noProof/>
          <w:sz w:val="20"/>
          <w:szCs w:val="20"/>
        </w:rPr>
        <w:t>"GA at intervention" -&gt; "Tx version"</w:t>
      </w:r>
    </w:p>
    <w:p w14:paraId="658D8959" w14:textId="77777777" w:rsidR="00D61761" w:rsidRPr="00D61761" w:rsidRDefault="00D61761" w:rsidP="00D61761">
      <w:pPr>
        <w:spacing w:line="240" w:lineRule="auto"/>
        <w:rPr>
          <w:noProof/>
          <w:sz w:val="20"/>
          <w:szCs w:val="20"/>
        </w:rPr>
      </w:pPr>
      <w:r w:rsidRPr="00D61761">
        <w:rPr>
          <w:noProof/>
          <w:sz w:val="20"/>
          <w:szCs w:val="20"/>
        </w:rPr>
        <w:t>"GA at randomization" -&gt; "GA at intervention"</w:t>
      </w:r>
    </w:p>
    <w:p w14:paraId="01DB16AB" w14:textId="77777777" w:rsidR="00D61761" w:rsidRPr="00D61761" w:rsidRDefault="00D61761" w:rsidP="00D61761">
      <w:pPr>
        <w:spacing w:line="240" w:lineRule="auto"/>
        <w:rPr>
          <w:noProof/>
          <w:sz w:val="20"/>
          <w:szCs w:val="20"/>
        </w:rPr>
      </w:pPr>
      <w:r w:rsidRPr="00D61761">
        <w:rPr>
          <w:noProof/>
          <w:sz w:val="20"/>
          <w:szCs w:val="20"/>
        </w:rPr>
        <w:t>"Infant HAP" -&gt; "ALRI history"</w:t>
      </w:r>
    </w:p>
    <w:p w14:paraId="4D0150D9" w14:textId="77777777" w:rsidR="00D61761" w:rsidRPr="00D61761" w:rsidRDefault="00D61761" w:rsidP="00D61761">
      <w:pPr>
        <w:spacing w:line="240" w:lineRule="auto"/>
        <w:rPr>
          <w:noProof/>
          <w:sz w:val="20"/>
          <w:szCs w:val="20"/>
        </w:rPr>
      </w:pPr>
      <w:r w:rsidRPr="00D61761">
        <w:rPr>
          <w:noProof/>
          <w:sz w:val="20"/>
          <w:szCs w:val="20"/>
        </w:rPr>
        <w:t>"Infant HAP" -&gt; "OSM 3 yrs"</w:t>
      </w:r>
    </w:p>
    <w:p w14:paraId="46876D8D" w14:textId="77777777" w:rsidR="00D61761" w:rsidRPr="00D61761" w:rsidRDefault="00D61761" w:rsidP="00D61761">
      <w:pPr>
        <w:spacing w:line="240" w:lineRule="auto"/>
        <w:rPr>
          <w:noProof/>
          <w:sz w:val="20"/>
          <w:szCs w:val="20"/>
        </w:rPr>
      </w:pPr>
      <w:r w:rsidRPr="00D61761">
        <w:rPr>
          <w:noProof/>
          <w:sz w:val="20"/>
          <w:szCs w:val="20"/>
        </w:rPr>
        <w:t>"Infant HAP" -&gt; Anthropometry</w:t>
      </w:r>
    </w:p>
    <w:p w14:paraId="54828719" w14:textId="77777777" w:rsidR="00D61761" w:rsidRPr="00D61761" w:rsidRDefault="00D61761" w:rsidP="00D61761">
      <w:pPr>
        <w:spacing w:line="240" w:lineRule="auto"/>
        <w:rPr>
          <w:noProof/>
          <w:sz w:val="20"/>
          <w:szCs w:val="20"/>
        </w:rPr>
      </w:pPr>
      <w:r w:rsidRPr="00D61761">
        <w:rPr>
          <w:noProof/>
          <w:sz w:val="20"/>
          <w:szCs w:val="20"/>
        </w:rPr>
        <w:t>"Mat age" -&gt; "Antenatal HAP"</w:t>
      </w:r>
    </w:p>
    <w:p w14:paraId="2E85B1DC" w14:textId="77777777" w:rsidR="00D61761" w:rsidRPr="00D61761" w:rsidRDefault="00D61761" w:rsidP="00D61761">
      <w:pPr>
        <w:spacing w:line="240" w:lineRule="auto"/>
        <w:rPr>
          <w:noProof/>
          <w:sz w:val="20"/>
          <w:szCs w:val="20"/>
        </w:rPr>
      </w:pPr>
      <w:r w:rsidRPr="00D61761">
        <w:rPr>
          <w:noProof/>
          <w:sz w:val="20"/>
          <w:szCs w:val="20"/>
        </w:rPr>
        <w:t>"Mat age" -&gt; "Childhood HAP"</w:t>
      </w:r>
    </w:p>
    <w:p w14:paraId="5A050E5A" w14:textId="77777777" w:rsidR="00D61761" w:rsidRPr="00D61761" w:rsidRDefault="00D61761" w:rsidP="00D61761">
      <w:pPr>
        <w:spacing w:line="240" w:lineRule="auto"/>
        <w:rPr>
          <w:noProof/>
          <w:sz w:val="20"/>
          <w:szCs w:val="20"/>
        </w:rPr>
      </w:pPr>
      <w:r w:rsidRPr="00D61761">
        <w:rPr>
          <w:noProof/>
          <w:sz w:val="20"/>
          <w:szCs w:val="20"/>
        </w:rPr>
        <w:t>"Mat age" -&gt; "GA at ANC"</w:t>
      </w:r>
    </w:p>
    <w:p w14:paraId="0F046CD6" w14:textId="77777777" w:rsidR="00D61761" w:rsidRPr="00D61761" w:rsidRDefault="00D61761" w:rsidP="00D61761">
      <w:pPr>
        <w:spacing w:line="240" w:lineRule="auto"/>
        <w:rPr>
          <w:noProof/>
          <w:sz w:val="20"/>
          <w:szCs w:val="20"/>
        </w:rPr>
      </w:pPr>
      <w:r w:rsidRPr="00D61761">
        <w:rPr>
          <w:noProof/>
          <w:sz w:val="20"/>
          <w:szCs w:val="20"/>
        </w:rPr>
        <w:t>"Mat age" -&gt; "Infant HAP"</w:t>
      </w:r>
    </w:p>
    <w:p w14:paraId="37D014ED" w14:textId="77777777" w:rsidR="00D61761" w:rsidRPr="00D61761" w:rsidRDefault="00D61761" w:rsidP="00D61761">
      <w:pPr>
        <w:spacing w:line="240" w:lineRule="auto"/>
        <w:rPr>
          <w:noProof/>
          <w:sz w:val="20"/>
          <w:szCs w:val="20"/>
        </w:rPr>
      </w:pPr>
      <w:r w:rsidRPr="00D61761">
        <w:rPr>
          <w:noProof/>
          <w:sz w:val="20"/>
          <w:szCs w:val="20"/>
        </w:rPr>
        <w:t>"Mat age" -&gt; "Missing OSM"</w:t>
      </w:r>
    </w:p>
    <w:p w14:paraId="44BF9101" w14:textId="77777777" w:rsidR="00D61761" w:rsidRPr="00D61761" w:rsidRDefault="00D61761" w:rsidP="00D61761">
      <w:pPr>
        <w:spacing w:line="240" w:lineRule="auto"/>
        <w:rPr>
          <w:noProof/>
          <w:sz w:val="20"/>
          <w:szCs w:val="20"/>
        </w:rPr>
      </w:pPr>
      <w:r w:rsidRPr="00D61761">
        <w:rPr>
          <w:noProof/>
          <w:sz w:val="20"/>
          <w:szCs w:val="20"/>
        </w:rPr>
        <w:t>"Mat education" -&gt; "Antenatal HAP"</w:t>
      </w:r>
    </w:p>
    <w:p w14:paraId="042AA317" w14:textId="77777777" w:rsidR="00D61761" w:rsidRPr="00D61761" w:rsidRDefault="00D61761" w:rsidP="00D61761">
      <w:pPr>
        <w:spacing w:line="240" w:lineRule="auto"/>
        <w:rPr>
          <w:noProof/>
          <w:sz w:val="20"/>
          <w:szCs w:val="20"/>
        </w:rPr>
      </w:pPr>
      <w:r w:rsidRPr="00D61761">
        <w:rPr>
          <w:noProof/>
          <w:sz w:val="20"/>
          <w:szCs w:val="20"/>
        </w:rPr>
        <w:t>"Mat education" -&gt; "Childhood HAP"</w:t>
      </w:r>
    </w:p>
    <w:p w14:paraId="72BF6705" w14:textId="77777777" w:rsidR="00D61761" w:rsidRPr="00D61761" w:rsidRDefault="00D61761" w:rsidP="00D61761">
      <w:pPr>
        <w:spacing w:line="240" w:lineRule="auto"/>
        <w:rPr>
          <w:noProof/>
          <w:sz w:val="20"/>
          <w:szCs w:val="20"/>
        </w:rPr>
      </w:pPr>
      <w:r w:rsidRPr="00D61761">
        <w:rPr>
          <w:noProof/>
          <w:sz w:val="20"/>
          <w:szCs w:val="20"/>
        </w:rPr>
        <w:t>"Mat education" -&gt; "GA at ANC"</w:t>
      </w:r>
    </w:p>
    <w:p w14:paraId="33E01777" w14:textId="77777777" w:rsidR="00D61761" w:rsidRPr="00D61761" w:rsidRDefault="00D61761" w:rsidP="00D61761">
      <w:pPr>
        <w:spacing w:line="240" w:lineRule="auto"/>
        <w:rPr>
          <w:noProof/>
          <w:sz w:val="20"/>
          <w:szCs w:val="20"/>
        </w:rPr>
      </w:pPr>
      <w:r w:rsidRPr="00D61761">
        <w:rPr>
          <w:noProof/>
          <w:sz w:val="20"/>
          <w:szCs w:val="20"/>
        </w:rPr>
        <w:t>"Mat education" -&gt; "Infant HAP"</w:t>
      </w:r>
    </w:p>
    <w:p w14:paraId="36F0F265" w14:textId="77777777" w:rsidR="00D61761" w:rsidRPr="00D61761" w:rsidRDefault="00D61761" w:rsidP="00D61761">
      <w:pPr>
        <w:spacing w:line="240" w:lineRule="auto"/>
        <w:rPr>
          <w:noProof/>
          <w:sz w:val="20"/>
          <w:szCs w:val="20"/>
        </w:rPr>
      </w:pPr>
      <w:r w:rsidRPr="00D61761">
        <w:rPr>
          <w:noProof/>
          <w:sz w:val="20"/>
          <w:szCs w:val="20"/>
        </w:rPr>
        <w:t>"Mat education" -&gt; "Missing OSM"</w:t>
      </w:r>
    </w:p>
    <w:p w14:paraId="548FCF14" w14:textId="77777777" w:rsidR="00D61761" w:rsidRPr="00D61761" w:rsidRDefault="00D61761" w:rsidP="00D61761">
      <w:pPr>
        <w:spacing w:line="240" w:lineRule="auto"/>
        <w:rPr>
          <w:noProof/>
          <w:sz w:val="20"/>
          <w:szCs w:val="20"/>
        </w:rPr>
      </w:pPr>
      <w:r w:rsidRPr="00D61761">
        <w:rPr>
          <w:noProof/>
          <w:sz w:val="20"/>
          <w:szCs w:val="20"/>
        </w:rPr>
        <w:t>"OSM 3 yrs" -&gt; "OSM* 3yrs"</w:t>
      </w:r>
    </w:p>
    <w:p w14:paraId="2C08098F" w14:textId="77777777" w:rsidR="00D61761" w:rsidRPr="00D61761" w:rsidRDefault="00D61761" w:rsidP="00D61761">
      <w:pPr>
        <w:spacing w:line="240" w:lineRule="auto"/>
        <w:rPr>
          <w:noProof/>
          <w:sz w:val="20"/>
          <w:szCs w:val="20"/>
        </w:rPr>
      </w:pPr>
      <w:r w:rsidRPr="00D61761">
        <w:rPr>
          <w:noProof/>
          <w:sz w:val="20"/>
          <w:szCs w:val="20"/>
        </w:rPr>
        <w:t>"Preg outcomes" -&gt; "ALRI history"</w:t>
      </w:r>
    </w:p>
    <w:p w14:paraId="4B637DE1" w14:textId="77777777" w:rsidR="00D61761" w:rsidRPr="00D61761" w:rsidRDefault="00D61761" w:rsidP="00D61761">
      <w:pPr>
        <w:spacing w:line="240" w:lineRule="auto"/>
        <w:rPr>
          <w:noProof/>
          <w:sz w:val="20"/>
          <w:szCs w:val="20"/>
        </w:rPr>
      </w:pPr>
      <w:r w:rsidRPr="00D61761">
        <w:rPr>
          <w:noProof/>
          <w:sz w:val="20"/>
          <w:szCs w:val="20"/>
        </w:rPr>
        <w:t>"Preg outcomes" -&gt; "OSM 3 yrs"</w:t>
      </w:r>
    </w:p>
    <w:p w14:paraId="42E0ECCA" w14:textId="77777777" w:rsidR="00D61761" w:rsidRPr="00D61761" w:rsidRDefault="00D61761" w:rsidP="00D61761">
      <w:pPr>
        <w:spacing w:line="240" w:lineRule="auto"/>
        <w:rPr>
          <w:noProof/>
          <w:sz w:val="20"/>
          <w:szCs w:val="20"/>
        </w:rPr>
      </w:pPr>
      <w:r w:rsidRPr="00D61761">
        <w:rPr>
          <w:noProof/>
          <w:sz w:val="20"/>
          <w:szCs w:val="20"/>
        </w:rPr>
        <w:t>"Preg outcomes" -&gt; Anthropometry</w:t>
      </w:r>
    </w:p>
    <w:p w14:paraId="49E8E93C" w14:textId="77777777" w:rsidR="00D61761" w:rsidRPr="00D61761" w:rsidRDefault="00D61761" w:rsidP="00D61761">
      <w:pPr>
        <w:spacing w:line="240" w:lineRule="auto"/>
        <w:rPr>
          <w:noProof/>
          <w:sz w:val="20"/>
          <w:szCs w:val="20"/>
        </w:rPr>
      </w:pPr>
      <w:r w:rsidRPr="00D61761">
        <w:rPr>
          <w:noProof/>
          <w:sz w:val="20"/>
          <w:szCs w:val="20"/>
        </w:rPr>
        <w:t>"Tx version" -&gt; "ALRI history"</w:t>
      </w:r>
    </w:p>
    <w:p w14:paraId="07487333" w14:textId="77777777" w:rsidR="00D61761" w:rsidRPr="00D61761" w:rsidRDefault="00D61761" w:rsidP="00D61761">
      <w:pPr>
        <w:spacing w:line="240" w:lineRule="auto"/>
        <w:rPr>
          <w:noProof/>
          <w:sz w:val="20"/>
          <w:szCs w:val="20"/>
        </w:rPr>
      </w:pPr>
      <w:r w:rsidRPr="00D61761">
        <w:rPr>
          <w:noProof/>
          <w:sz w:val="20"/>
          <w:szCs w:val="20"/>
        </w:rPr>
        <w:t>"Tx version" -&gt; "Antenatal HAP"</w:t>
      </w:r>
    </w:p>
    <w:p w14:paraId="01781B30" w14:textId="77777777" w:rsidR="00D61761" w:rsidRPr="00D61761" w:rsidRDefault="00D61761" w:rsidP="00D61761">
      <w:pPr>
        <w:spacing w:line="240" w:lineRule="auto"/>
        <w:rPr>
          <w:noProof/>
          <w:sz w:val="20"/>
          <w:szCs w:val="20"/>
        </w:rPr>
      </w:pPr>
      <w:r w:rsidRPr="00D61761">
        <w:rPr>
          <w:noProof/>
          <w:sz w:val="20"/>
          <w:szCs w:val="20"/>
        </w:rPr>
        <w:t>"Tx version" -&gt; "OSM 3 yrs"</w:t>
      </w:r>
    </w:p>
    <w:p w14:paraId="77B7A1A1" w14:textId="77777777" w:rsidR="00D61761" w:rsidRPr="00D61761" w:rsidRDefault="00D61761" w:rsidP="00D61761">
      <w:pPr>
        <w:spacing w:line="240" w:lineRule="auto"/>
        <w:rPr>
          <w:noProof/>
          <w:sz w:val="20"/>
          <w:szCs w:val="20"/>
        </w:rPr>
      </w:pPr>
      <w:r w:rsidRPr="00D61761">
        <w:rPr>
          <w:noProof/>
          <w:sz w:val="20"/>
          <w:szCs w:val="20"/>
        </w:rPr>
        <w:t>"Tx version" -&gt; "Preg outcomes"</w:t>
      </w:r>
    </w:p>
    <w:p w14:paraId="5AC0893C" w14:textId="77777777" w:rsidR="00D61761" w:rsidRPr="00D61761" w:rsidRDefault="00D61761" w:rsidP="00D61761">
      <w:pPr>
        <w:spacing w:line="240" w:lineRule="auto"/>
        <w:rPr>
          <w:noProof/>
          <w:sz w:val="20"/>
          <w:szCs w:val="20"/>
        </w:rPr>
      </w:pPr>
      <w:r w:rsidRPr="00D61761">
        <w:rPr>
          <w:noProof/>
          <w:sz w:val="20"/>
          <w:szCs w:val="20"/>
        </w:rPr>
        <w:t>"Tx version" -&gt; Anthropometry</w:t>
      </w:r>
    </w:p>
    <w:p w14:paraId="275DAFD2" w14:textId="77777777" w:rsidR="00D61761" w:rsidRPr="00D61761" w:rsidRDefault="00D61761" w:rsidP="00D61761">
      <w:pPr>
        <w:spacing w:line="240" w:lineRule="auto"/>
        <w:rPr>
          <w:noProof/>
          <w:sz w:val="20"/>
          <w:szCs w:val="20"/>
        </w:rPr>
      </w:pPr>
      <w:r w:rsidRPr="00D61761">
        <w:rPr>
          <w:noProof/>
          <w:sz w:val="20"/>
          <w:szCs w:val="20"/>
        </w:rPr>
        <w:t>ALRI -&gt; "Missing OSM"</w:t>
      </w:r>
    </w:p>
    <w:p w14:paraId="502EC9C7" w14:textId="77777777" w:rsidR="00D61761" w:rsidRPr="00D61761" w:rsidRDefault="00D61761" w:rsidP="00D61761">
      <w:pPr>
        <w:spacing w:line="240" w:lineRule="auto"/>
        <w:rPr>
          <w:noProof/>
          <w:sz w:val="20"/>
          <w:szCs w:val="20"/>
        </w:rPr>
      </w:pPr>
      <w:r w:rsidRPr="00D61761">
        <w:rPr>
          <w:noProof/>
          <w:sz w:val="20"/>
          <w:szCs w:val="20"/>
        </w:rPr>
        <w:t>ALRI -&gt; "OSM* 3yrs"</w:t>
      </w:r>
    </w:p>
    <w:p w14:paraId="2DFFC3DE" w14:textId="77777777" w:rsidR="00D61761" w:rsidRPr="00D61761" w:rsidRDefault="00D61761" w:rsidP="00D61761">
      <w:pPr>
        <w:spacing w:line="240" w:lineRule="auto"/>
        <w:rPr>
          <w:noProof/>
          <w:sz w:val="20"/>
          <w:szCs w:val="20"/>
        </w:rPr>
      </w:pPr>
      <w:r w:rsidRPr="00D61761">
        <w:rPr>
          <w:noProof/>
          <w:sz w:val="20"/>
          <w:szCs w:val="20"/>
        </w:rPr>
        <w:t>Age -&gt; "OSM 3 yrs"</w:t>
      </w:r>
    </w:p>
    <w:p w14:paraId="4809D6B1" w14:textId="77777777" w:rsidR="00D61761" w:rsidRPr="00D61761" w:rsidRDefault="00D61761" w:rsidP="00D61761">
      <w:pPr>
        <w:spacing w:line="240" w:lineRule="auto"/>
        <w:rPr>
          <w:noProof/>
          <w:sz w:val="20"/>
          <w:szCs w:val="20"/>
        </w:rPr>
      </w:pPr>
      <w:r w:rsidRPr="00D61761">
        <w:rPr>
          <w:noProof/>
          <w:sz w:val="20"/>
          <w:szCs w:val="20"/>
        </w:rPr>
        <w:t>Anthropometry -&gt; "OSM 3 yrs"</w:t>
      </w:r>
    </w:p>
    <w:p w14:paraId="3C7E233C" w14:textId="77777777" w:rsidR="00D61761" w:rsidRPr="00D61761" w:rsidRDefault="00D61761" w:rsidP="00D61761">
      <w:pPr>
        <w:spacing w:line="240" w:lineRule="auto"/>
        <w:rPr>
          <w:noProof/>
          <w:sz w:val="20"/>
          <w:szCs w:val="20"/>
        </w:rPr>
      </w:pPr>
      <w:r w:rsidRPr="00D61761">
        <w:rPr>
          <w:noProof/>
          <w:sz w:val="20"/>
          <w:szCs w:val="20"/>
        </w:rPr>
        <w:t>Crowding -&gt; "ALRI history"</w:t>
      </w:r>
    </w:p>
    <w:p w14:paraId="4E1A93F5" w14:textId="77777777" w:rsidR="00D61761" w:rsidRPr="00D61761" w:rsidRDefault="00D61761" w:rsidP="00D61761">
      <w:pPr>
        <w:spacing w:line="240" w:lineRule="auto"/>
        <w:rPr>
          <w:noProof/>
          <w:sz w:val="20"/>
          <w:szCs w:val="20"/>
        </w:rPr>
      </w:pPr>
      <w:r w:rsidRPr="00D61761">
        <w:rPr>
          <w:noProof/>
          <w:sz w:val="20"/>
          <w:szCs w:val="20"/>
        </w:rPr>
        <w:t>Crowding -&gt; "Antenatal HAP"</w:t>
      </w:r>
    </w:p>
    <w:p w14:paraId="6CAAEBB4" w14:textId="77777777" w:rsidR="00D61761" w:rsidRPr="00D61761" w:rsidRDefault="00D61761" w:rsidP="00D61761">
      <w:pPr>
        <w:spacing w:line="240" w:lineRule="auto"/>
        <w:rPr>
          <w:noProof/>
          <w:sz w:val="20"/>
          <w:szCs w:val="20"/>
        </w:rPr>
      </w:pPr>
      <w:r w:rsidRPr="00D61761">
        <w:rPr>
          <w:noProof/>
          <w:sz w:val="20"/>
          <w:szCs w:val="20"/>
        </w:rPr>
        <w:t>Crowding -&gt; "Childhood HAP"</w:t>
      </w:r>
    </w:p>
    <w:p w14:paraId="74214017" w14:textId="77777777" w:rsidR="00D61761" w:rsidRPr="00D61761" w:rsidRDefault="00D61761" w:rsidP="00D61761">
      <w:pPr>
        <w:spacing w:line="240" w:lineRule="auto"/>
        <w:rPr>
          <w:noProof/>
          <w:sz w:val="20"/>
          <w:szCs w:val="20"/>
        </w:rPr>
      </w:pPr>
      <w:r w:rsidRPr="00D61761">
        <w:rPr>
          <w:noProof/>
          <w:sz w:val="20"/>
          <w:szCs w:val="20"/>
        </w:rPr>
        <w:t>Crowding -&gt; "Infant HAP"</w:t>
      </w:r>
    </w:p>
    <w:p w14:paraId="3AA49B2E" w14:textId="77777777" w:rsidR="00D61761" w:rsidRPr="00D61761" w:rsidRDefault="00D61761" w:rsidP="00D61761">
      <w:pPr>
        <w:spacing w:line="240" w:lineRule="auto"/>
        <w:rPr>
          <w:noProof/>
          <w:sz w:val="20"/>
          <w:szCs w:val="20"/>
        </w:rPr>
      </w:pPr>
      <w:r w:rsidRPr="00D61761">
        <w:rPr>
          <w:noProof/>
          <w:sz w:val="20"/>
          <w:szCs w:val="20"/>
        </w:rPr>
        <w:t>Crowding -&gt; "Missing OSM"</w:t>
      </w:r>
    </w:p>
    <w:p w14:paraId="57E2120B" w14:textId="77777777" w:rsidR="00D61761" w:rsidRPr="00D61761" w:rsidRDefault="00D61761" w:rsidP="00D61761">
      <w:pPr>
        <w:spacing w:line="240" w:lineRule="auto"/>
        <w:rPr>
          <w:noProof/>
          <w:sz w:val="20"/>
          <w:szCs w:val="20"/>
        </w:rPr>
      </w:pPr>
      <w:r w:rsidRPr="00D61761">
        <w:rPr>
          <w:noProof/>
          <w:sz w:val="20"/>
          <w:szCs w:val="20"/>
        </w:rPr>
        <w:t>Crowding -&gt; ALRI</w:t>
      </w:r>
    </w:p>
    <w:p w14:paraId="16DB2423" w14:textId="77777777" w:rsidR="00D61761" w:rsidRPr="00D61761" w:rsidRDefault="00D61761" w:rsidP="00D61761">
      <w:pPr>
        <w:spacing w:line="240" w:lineRule="auto"/>
        <w:rPr>
          <w:noProof/>
          <w:sz w:val="20"/>
          <w:szCs w:val="20"/>
        </w:rPr>
      </w:pPr>
      <w:r w:rsidRPr="00D61761">
        <w:rPr>
          <w:noProof/>
          <w:sz w:val="20"/>
          <w:szCs w:val="20"/>
        </w:rPr>
        <w:t>Crowding -&gt; Illness</w:t>
      </w:r>
    </w:p>
    <w:p w14:paraId="70061B05" w14:textId="77777777" w:rsidR="00D61761" w:rsidRPr="00D61761" w:rsidRDefault="00D61761" w:rsidP="00D61761">
      <w:pPr>
        <w:spacing w:line="240" w:lineRule="auto"/>
        <w:rPr>
          <w:noProof/>
          <w:sz w:val="20"/>
          <w:szCs w:val="20"/>
        </w:rPr>
      </w:pPr>
      <w:r w:rsidRPr="00D61761">
        <w:rPr>
          <w:noProof/>
          <w:sz w:val="20"/>
          <w:szCs w:val="20"/>
        </w:rPr>
        <w:t>FIES -&gt; "OSM 3 yrs"</w:t>
      </w:r>
    </w:p>
    <w:p w14:paraId="35477385" w14:textId="77777777" w:rsidR="00D61761" w:rsidRPr="00D61761" w:rsidRDefault="00D61761" w:rsidP="00D61761">
      <w:pPr>
        <w:spacing w:line="240" w:lineRule="auto"/>
        <w:rPr>
          <w:noProof/>
          <w:sz w:val="20"/>
          <w:szCs w:val="20"/>
        </w:rPr>
      </w:pPr>
      <w:r w:rsidRPr="00D61761">
        <w:rPr>
          <w:noProof/>
          <w:sz w:val="20"/>
          <w:szCs w:val="20"/>
        </w:rPr>
        <w:t>FIES -&gt; "Preg outcomes"</w:t>
      </w:r>
    </w:p>
    <w:p w14:paraId="112793F4" w14:textId="77777777" w:rsidR="00D61761" w:rsidRPr="00D61761" w:rsidRDefault="00D61761" w:rsidP="00D61761">
      <w:pPr>
        <w:spacing w:line="240" w:lineRule="auto"/>
        <w:rPr>
          <w:noProof/>
          <w:sz w:val="20"/>
          <w:szCs w:val="20"/>
        </w:rPr>
      </w:pPr>
      <w:r w:rsidRPr="00D61761">
        <w:rPr>
          <w:noProof/>
          <w:sz w:val="20"/>
          <w:szCs w:val="20"/>
        </w:rPr>
        <w:t>Illness -&gt; "Missing OSM"</w:t>
      </w:r>
    </w:p>
    <w:p w14:paraId="3663BAED" w14:textId="77777777" w:rsidR="00D61761" w:rsidRPr="00D61761" w:rsidRDefault="00D61761" w:rsidP="00D61761">
      <w:pPr>
        <w:spacing w:line="240" w:lineRule="auto"/>
        <w:rPr>
          <w:noProof/>
          <w:sz w:val="20"/>
          <w:szCs w:val="20"/>
          <w:lang w:val="fr-FR"/>
        </w:rPr>
      </w:pPr>
      <w:r w:rsidRPr="00D61761">
        <w:rPr>
          <w:noProof/>
          <w:sz w:val="20"/>
          <w:szCs w:val="20"/>
          <w:lang w:val="fr-FR"/>
        </w:rPr>
        <w:t>SES -&gt; "ALRI history"</w:t>
      </w:r>
    </w:p>
    <w:p w14:paraId="2B06F449" w14:textId="77777777" w:rsidR="00D61761" w:rsidRPr="00D61761" w:rsidRDefault="00D61761" w:rsidP="00D61761">
      <w:pPr>
        <w:spacing w:line="240" w:lineRule="auto"/>
        <w:rPr>
          <w:noProof/>
          <w:sz w:val="20"/>
          <w:szCs w:val="20"/>
          <w:lang w:val="fr-FR"/>
        </w:rPr>
      </w:pPr>
      <w:r w:rsidRPr="00D61761">
        <w:rPr>
          <w:noProof/>
          <w:sz w:val="20"/>
          <w:szCs w:val="20"/>
          <w:lang w:val="fr-FR"/>
        </w:rPr>
        <w:t>SES -&gt; "Antenatal HAP"</w:t>
      </w:r>
    </w:p>
    <w:p w14:paraId="44D6545C" w14:textId="77777777" w:rsidR="00D61761" w:rsidRPr="00D61761" w:rsidRDefault="00D61761" w:rsidP="00D61761">
      <w:pPr>
        <w:spacing w:line="240" w:lineRule="auto"/>
        <w:rPr>
          <w:noProof/>
          <w:sz w:val="20"/>
          <w:szCs w:val="20"/>
          <w:lang w:val="fr-FR"/>
        </w:rPr>
      </w:pPr>
      <w:r w:rsidRPr="00D61761">
        <w:rPr>
          <w:noProof/>
          <w:sz w:val="20"/>
          <w:szCs w:val="20"/>
          <w:lang w:val="fr-FR"/>
        </w:rPr>
        <w:t>SES -&gt; "Childhood HAP"</w:t>
      </w:r>
    </w:p>
    <w:p w14:paraId="6D6F1DF8" w14:textId="77777777" w:rsidR="00D61761" w:rsidRPr="00D61761" w:rsidRDefault="00D61761" w:rsidP="00D61761">
      <w:pPr>
        <w:spacing w:line="240" w:lineRule="auto"/>
        <w:rPr>
          <w:noProof/>
          <w:sz w:val="20"/>
          <w:szCs w:val="20"/>
          <w:lang w:val="fr-FR"/>
        </w:rPr>
      </w:pPr>
      <w:r w:rsidRPr="00D61761">
        <w:rPr>
          <w:noProof/>
          <w:sz w:val="20"/>
          <w:szCs w:val="20"/>
          <w:lang w:val="fr-FR"/>
        </w:rPr>
        <w:t>SES -&gt; "GA at ANC"</w:t>
      </w:r>
    </w:p>
    <w:p w14:paraId="5ADD970C" w14:textId="77777777" w:rsidR="00D61761" w:rsidRPr="00D61761" w:rsidRDefault="00D61761" w:rsidP="00D61761">
      <w:pPr>
        <w:spacing w:line="240" w:lineRule="auto"/>
        <w:rPr>
          <w:noProof/>
          <w:sz w:val="20"/>
          <w:szCs w:val="20"/>
          <w:lang w:val="fr-FR"/>
        </w:rPr>
      </w:pPr>
      <w:r w:rsidRPr="00D61761">
        <w:rPr>
          <w:noProof/>
          <w:sz w:val="20"/>
          <w:szCs w:val="20"/>
          <w:lang w:val="fr-FR"/>
        </w:rPr>
        <w:t>SES -&gt; "Infant HAP"</w:t>
      </w:r>
    </w:p>
    <w:p w14:paraId="01F88D31" w14:textId="77777777" w:rsidR="00D61761" w:rsidRPr="00D61761" w:rsidRDefault="00D61761" w:rsidP="00D61761">
      <w:pPr>
        <w:spacing w:line="240" w:lineRule="auto"/>
        <w:rPr>
          <w:noProof/>
          <w:sz w:val="20"/>
          <w:szCs w:val="20"/>
          <w:lang w:val="fr-FR"/>
        </w:rPr>
      </w:pPr>
      <w:r w:rsidRPr="00D61761">
        <w:rPr>
          <w:noProof/>
          <w:sz w:val="20"/>
          <w:szCs w:val="20"/>
          <w:lang w:val="fr-FR"/>
        </w:rPr>
        <w:t>SES -&gt; "Missing OSM"</w:t>
      </w:r>
    </w:p>
    <w:p w14:paraId="374D3E82" w14:textId="77777777" w:rsidR="00D61761" w:rsidRPr="00D61761" w:rsidRDefault="00D61761" w:rsidP="00D61761">
      <w:pPr>
        <w:spacing w:line="240" w:lineRule="auto"/>
        <w:rPr>
          <w:noProof/>
          <w:sz w:val="20"/>
          <w:szCs w:val="20"/>
          <w:lang w:val="fr-FR"/>
        </w:rPr>
      </w:pPr>
      <w:r w:rsidRPr="00D61761">
        <w:rPr>
          <w:noProof/>
          <w:sz w:val="20"/>
          <w:szCs w:val="20"/>
          <w:lang w:val="fr-FR"/>
        </w:rPr>
        <w:t>SES -&gt; "OSM 3 yrs"</w:t>
      </w:r>
    </w:p>
    <w:p w14:paraId="2963D36D" w14:textId="77777777" w:rsidR="00D61761" w:rsidRPr="00D61761" w:rsidRDefault="00D61761" w:rsidP="00D61761">
      <w:pPr>
        <w:spacing w:line="240" w:lineRule="auto"/>
        <w:rPr>
          <w:noProof/>
          <w:sz w:val="20"/>
          <w:szCs w:val="20"/>
          <w:lang w:val="fr-FR"/>
        </w:rPr>
      </w:pPr>
      <w:r w:rsidRPr="00D61761">
        <w:rPr>
          <w:noProof/>
          <w:sz w:val="20"/>
          <w:szCs w:val="20"/>
          <w:lang w:val="fr-FR"/>
        </w:rPr>
        <w:t>SES -&gt; "Preg outcomes"</w:t>
      </w:r>
    </w:p>
    <w:p w14:paraId="75B2D10A" w14:textId="77777777" w:rsidR="00D61761" w:rsidRPr="00D61761" w:rsidRDefault="00D61761" w:rsidP="00D61761">
      <w:pPr>
        <w:spacing w:line="240" w:lineRule="auto"/>
        <w:rPr>
          <w:noProof/>
          <w:sz w:val="20"/>
          <w:szCs w:val="20"/>
          <w:lang w:val="fr-FR"/>
        </w:rPr>
      </w:pPr>
      <w:r w:rsidRPr="00D61761">
        <w:rPr>
          <w:noProof/>
          <w:sz w:val="20"/>
          <w:szCs w:val="20"/>
          <w:lang w:val="fr-FR"/>
        </w:rPr>
        <w:t>SES -&gt; Anthropometry</w:t>
      </w:r>
    </w:p>
    <w:p w14:paraId="680A61AB" w14:textId="77777777" w:rsidR="00D61761" w:rsidRPr="00D61761" w:rsidRDefault="00D61761" w:rsidP="00D61761">
      <w:pPr>
        <w:spacing w:line="240" w:lineRule="auto"/>
        <w:rPr>
          <w:noProof/>
          <w:sz w:val="20"/>
          <w:szCs w:val="20"/>
          <w:lang w:val="fr-FR"/>
        </w:rPr>
      </w:pPr>
      <w:r w:rsidRPr="00D61761">
        <w:rPr>
          <w:noProof/>
          <w:sz w:val="20"/>
          <w:szCs w:val="20"/>
          <w:lang w:val="fr-FR"/>
        </w:rPr>
        <w:t>SES -&gt; Crowding</w:t>
      </w:r>
    </w:p>
    <w:p w14:paraId="7151D2D5" w14:textId="77777777" w:rsidR="00D61761" w:rsidRPr="00D61761" w:rsidRDefault="00D61761" w:rsidP="00D61761">
      <w:pPr>
        <w:spacing w:line="240" w:lineRule="auto"/>
        <w:rPr>
          <w:noProof/>
          <w:sz w:val="20"/>
          <w:szCs w:val="20"/>
          <w:lang w:val="fr-FR"/>
        </w:rPr>
      </w:pPr>
      <w:r w:rsidRPr="00D61761">
        <w:rPr>
          <w:noProof/>
          <w:sz w:val="20"/>
          <w:szCs w:val="20"/>
          <w:lang w:val="fr-FR"/>
        </w:rPr>
        <w:t>SES -&gt; FIES</w:t>
      </w:r>
    </w:p>
    <w:p w14:paraId="6B121CED" w14:textId="77777777" w:rsidR="00D61761" w:rsidRPr="00D61761" w:rsidRDefault="00D61761" w:rsidP="00D61761">
      <w:pPr>
        <w:spacing w:line="240" w:lineRule="auto"/>
        <w:rPr>
          <w:noProof/>
          <w:sz w:val="20"/>
          <w:szCs w:val="20"/>
          <w:lang w:val="fr-FR"/>
        </w:rPr>
      </w:pPr>
      <w:r w:rsidRPr="00D61761">
        <w:rPr>
          <w:noProof/>
          <w:sz w:val="20"/>
          <w:szCs w:val="20"/>
          <w:lang w:val="fr-FR"/>
        </w:rPr>
        <w:t>SES -&gt; Illness</w:t>
      </w:r>
    </w:p>
    <w:p w14:paraId="30ECB180" w14:textId="77777777" w:rsidR="00D61761" w:rsidRPr="00D61761" w:rsidRDefault="00D61761" w:rsidP="00D61761">
      <w:pPr>
        <w:spacing w:line="240" w:lineRule="auto"/>
        <w:rPr>
          <w:noProof/>
          <w:sz w:val="20"/>
          <w:szCs w:val="20"/>
          <w:lang w:val="fr-FR"/>
        </w:rPr>
      </w:pPr>
      <w:r w:rsidRPr="00D61761">
        <w:rPr>
          <w:noProof/>
          <w:sz w:val="20"/>
          <w:szCs w:val="20"/>
          <w:lang w:val="fr-FR"/>
        </w:rPr>
        <w:t>SES -&gt; SHS</w:t>
      </w:r>
    </w:p>
    <w:p w14:paraId="036249A7" w14:textId="77777777" w:rsidR="00D61761" w:rsidRPr="00D61761" w:rsidRDefault="00D61761" w:rsidP="00D61761">
      <w:pPr>
        <w:spacing w:line="240" w:lineRule="auto"/>
        <w:rPr>
          <w:noProof/>
          <w:sz w:val="20"/>
          <w:szCs w:val="20"/>
        </w:rPr>
      </w:pPr>
      <w:r w:rsidRPr="00D61761">
        <w:rPr>
          <w:noProof/>
          <w:sz w:val="20"/>
          <w:szCs w:val="20"/>
        </w:rPr>
        <w:t>SHS -&gt; "Antenatal HAP"</w:t>
      </w:r>
    </w:p>
    <w:p w14:paraId="6CB05073" w14:textId="77777777" w:rsidR="00D61761" w:rsidRPr="00D61761" w:rsidRDefault="00D61761" w:rsidP="00D61761">
      <w:pPr>
        <w:spacing w:line="240" w:lineRule="auto"/>
        <w:rPr>
          <w:noProof/>
          <w:sz w:val="20"/>
          <w:szCs w:val="20"/>
        </w:rPr>
      </w:pPr>
      <w:r w:rsidRPr="00D61761">
        <w:rPr>
          <w:noProof/>
          <w:sz w:val="20"/>
          <w:szCs w:val="20"/>
        </w:rPr>
        <w:t>SHS -&gt; "Childhood HAP"</w:t>
      </w:r>
    </w:p>
    <w:p w14:paraId="430B423D" w14:textId="77777777" w:rsidR="00D61761" w:rsidRPr="00D61761" w:rsidRDefault="00D61761" w:rsidP="00D61761">
      <w:pPr>
        <w:spacing w:line="240" w:lineRule="auto"/>
        <w:rPr>
          <w:noProof/>
          <w:sz w:val="20"/>
          <w:szCs w:val="20"/>
        </w:rPr>
      </w:pPr>
      <w:r w:rsidRPr="00D61761">
        <w:rPr>
          <w:noProof/>
          <w:sz w:val="20"/>
          <w:szCs w:val="20"/>
        </w:rPr>
        <w:t>SHS -&gt; "Infant HAP"</w:t>
      </w:r>
    </w:p>
    <w:p w14:paraId="21F8FEBF" w14:textId="77777777" w:rsidR="00D61761" w:rsidRPr="00D61761" w:rsidRDefault="00D61761" w:rsidP="00D61761">
      <w:pPr>
        <w:spacing w:line="240" w:lineRule="auto"/>
        <w:rPr>
          <w:noProof/>
          <w:sz w:val="20"/>
          <w:szCs w:val="20"/>
        </w:rPr>
      </w:pPr>
      <w:r w:rsidRPr="00D61761">
        <w:rPr>
          <w:noProof/>
          <w:sz w:val="20"/>
          <w:szCs w:val="20"/>
        </w:rPr>
        <w:t>SHS -&gt; "OSM 3 yrs"</w:t>
      </w:r>
    </w:p>
    <w:p w14:paraId="68519E08" w14:textId="77777777" w:rsidR="00D61761" w:rsidRPr="00D61761" w:rsidRDefault="00D61761" w:rsidP="00D61761">
      <w:pPr>
        <w:spacing w:line="240" w:lineRule="auto"/>
        <w:rPr>
          <w:noProof/>
          <w:sz w:val="20"/>
          <w:szCs w:val="20"/>
        </w:rPr>
      </w:pPr>
      <w:r w:rsidRPr="00D61761">
        <w:rPr>
          <w:noProof/>
          <w:sz w:val="20"/>
          <w:szCs w:val="20"/>
        </w:rPr>
        <w:lastRenderedPageBreak/>
        <w:t>Sex -&gt; "Missing OSM"</w:t>
      </w:r>
    </w:p>
    <w:p w14:paraId="1E287F09" w14:textId="77777777" w:rsidR="00D61761" w:rsidRPr="00D61761" w:rsidRDefault="00D61761" w:rsidP="00D61761">
      <w:pPr>
        <w:spacing w:line="240" w:lineRule="auto"/>
        <w:rPr>
          <w:noProof/>
          <w:sz w:val="20"/>
          <w:szCs w:val="20"/>
        </w:rPr>
      </w:pPr>
      <w:r w:rsidRPr="00D61761">
        <w:rPr>
          <w:noProof/>
          <w:sz w:val="20"/>
          <w:szCs w:val="20"/>
        </w:rPr>
        <w:t>Sex -&gt; "OSM 3 yrs"</w:t>
      </w:r>
    </w:p>
    <w:p w14:paraId="129E45DA" w14:textId="77777777" w:rsidR="00D61761" w:rsidRPr="00D61761" w:rsidRDefault="00D61761" w:rsidP="00D61761">
      <w:pPr>
        <w:spacing w:line="240" w:lineRule="auto"/>
        <w:rPr>
          <w:noProof/>
          <w:sz w:val="20"/>
          <w:szCs w:val="20"/>
        </w:rPr>
      </w:pPr>
      <w:r w:rsidRPr="00D61761">
        <w:rPr>
          <w:noProof/>
          <w:sz w:val="20"/>
          <w:szCs w:val="20"/>
        </w:rPr>
        <w:t>Sex -&gt; Anthropometry</w:t>
      </w:r>
    </w:p>
    <w:p w14:paraId="5CEA7DE8" w14:textId="77777777" w:rsidR="00D61761" w:rsidRPr="00D61761" w:rsidRDefault="00D61761" w:rsidP="00D61761">
      <w:pPr>
        <w:spacing w:line="240" w:lineRule="auto"/>
        <w:rPr>
          <w:noProof/>
          <w:sz w:val="20"/>
          <w:szCs w:val="20"/>
        </w:rPr>
      </w:pPr>
      <w:r w:rsidRPr="00D61761">
        <w:rPr>
          <w:noProof/>
          <w:sz w:val="20"/>
          <w:szCs w:val="20"/>
        </w:rPr>
        <w:t>Unknown -&gt; "GA at ANC"</w:t>
      </w:r>
    </w:p>
    <w:p w14:paraId="2AED1296" w14:textId="77777777" w:rsidR="00D61761" w:rsidRPr="00D61761" w:rsidRDefault="00D61761" w:rsidP="00D61761">
      <w:pPr>
        <w:spacing w:line="240" w:lineRule="auto"/>
        <w:rPr>
          <w:noProof/>
          <w:sz w:val="20"/>
          <w:szCs w:val="20"/>
        </w:rPr>
      </w:pPr>
      <w:r w:rsidRPr="00D61761">
        <w:rPr>
          <w:noProof/>
          <w:sz w:val="20"/>
          <w:szCs w:val="20"/>
        </w:rPr>
        <w:t>Unknown -&gt; "OSM 3 yrs"</w:t>
      </w:r>
    </w:p>
    <w:p w14:paraId="70513626" w14:textId="63EECE25" w:rsidR="00BC5681" w:rsidRPr="00630DEF" w:rsidRDefault="00D61761" w:rsidP="00D61761">
      <w:pPr>
        <w:spacing w:line="240" w:lineRule="auto"/>
        <w:rPr>
          <w:noProof/>
          <w:sz w:val="20"/>
          <w:szCs w:val="20"/>
        </w:rPr>
      </w:pPr>
      <w:r w:rsidRPr="00D61761">
        <w:rPr>
          <w:noProof/>
          <w:sz w:val="20"/>
          <w:szCs w:val="20"/>
        </w:rPr>
        <w:t>}</w:t>
      </w:r>
    </w:p>
    <w:p w14:paraId="1B1D0A67" w14:textId="77777777" w:rsidR="00D61761" w:rsidRDefault="00D61761">
      <w:pPr>
        <w:rPr>
          <w:noProof/>
        </w:rPr>
        <w:sectPr w:rsidR="00D61761" w:rsidSect="00222059">
          <w:type w:val="continuous"/>
          <w:pgSz w:w="12240" w:h="15840"/>
          <w:pgMar w:top="1440" w:right="1440" w:bottom="1440" w:left="1440" w:header="720" w:footer="720" w:gutter="0"/>
          <w:cols w:num="2" w:space="720"/>
          <w:docGrid w:linePitch="360"/>
        </w:sectPr>
      </w:pPr>
    </w:p>
    <w:p w14:paraId="54818E4B" w14:textId="77777777" w:rsidR="005778B5" w:rsidRDefault="005778B5">
      <w:pPr>
        <w:rPr>
          <w:noProof/>
        </w:rPr>
      </w:pPr>
      <w:r>
        <w:rPr>
          <w:noProof/>
        </w:rPr>
        <w:br w:type="page"/>
      </w:r>
    </w:p>
    <w:p w14:paraId="657225B3" w14:textId="75796CA6" w:rsidR="00F74BA9" w:rsidRDefault="00F74BA9" w:rsidP="00B943FA">
      <w:pPr>
        <w:pStyle w:val="Heading2"/>
        <w:spacing w:line="480" w:lineRule="auto"/>
      </w:pPr>
      <w:bookmarkStart w:id="21" w:name="_Toc217933373"/>
      <w:r>
        <w:lastRenderedPageBreak/>
        <w:t xml:space="preserve">Figure </w:t>
      </w:r>
      <w:r w:rsidR="005550A3">
        <w:t>E</w:t>
      </w:r>
      <w:r>
        <w:t xml:space="preserve">2: Effect of LPG intervention on lung </w:t>
      </w:r>
      <w:r w:rsidR="008D5E21">
        <w:t>oscillometry</w:t>
      </w:r>
      <w:r>
        <w:t xml:space="preserve"> at age 3 years</w:t>
      </w:r>
      <w:r w:rsidR="009A0CF6">
        <w:t xml:space="preserve"> in </w:t>
      </w:r>
      <w:r w:rsidR="009A0CF6" w:rsidRPr="00F20CB9">
        <w:t>cmH</w:t>
      </w:r>
      <w:r w:rsidR="009A0CF6" w:rsidRPr="00F20CB9">
        <w:rPr>
          <w:vertAlign w:val="subscript"/>
        </w:rPr>
        <w:t>2</w:t>
      </w:r>
      <w:r w:rsidR="009A0CF6" w:rsidRPr="00F20CB9">
        <w:t>O</w:t>
      </w:r>
      <w:r w:rsidR="009A0CF6">
        <w:t>*</w:t>
      </w:r>
      <w:r w:rsidR="009A0CF6" w:rsidRPr="00F20CB9">
        <w:t>S/L</w:t>
      </w:r>
      <w:r w:rsidR="008D5E21">
        <w:t xml:space="preserve"> by oscillometry quality control method and alternative covariate adjustment</w:t>
      </w:r>
      <w:bookmarkEnd w:id="21"/>
    </w:p>
    <w:p w14:paraId="4E4A1AEF" w14:textId="484DF8FB" w:rsidR="00013F85" w:rsidRPr="00013F85" w:rsidRDefault="00013F85" w:rsidP="00466BFA">
      <w:r>
        <w:rPr>
          <w:noProof/>
        </w:rPr>
        <w:drawing>
          <wp:inline distT="0" distB="0" distL="0" distR="0" wp14:anchorId="725599A9" wp14:editId="6C7BCCD9">
            <wp:extent cx="4546600" cy="6495142"/>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TT3OSM_ForestPlo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68302" cy="6526145"/>
                    </a:xfrm>
                    <a:prstGeom prst="rect">
                      <a:avLst/>
                    </a:prstGeom>
                  </pic:spPr>
                </pic:pic>
              </a:graphicData>
            </a:graphic>
          </wp:inline>
        </w:drawing>
      </w:r>
    </w:p>
    <w:p w14:paraId="53EC51BB" w14:textId="25FFA497" w:rsidR="00F74BA9" w:rsidRPr="00013F85" w:rsidRDefault="00F74BA9" w:rsidP="00013F85">
      <w:pPr>
        <w:pStyle w:val="NoSpacing"/>
        <w:spacing w:line="480" w:lineRule="auto"/>
      </w:pPr>
      <w:bookmarkStart w:id="22" w:name="_Hlk199434673"/>
      <w:r>
        <w:t>The figure shows the main, unadjusted</w:t>
      </w:r>
      <w:r w:rsidR="000E3FD5">
        <w:t>,</w:t>
      </w:r>
      <w:r>
        <w:t xml:space="preserve"> and fully adjusted models </w:t>
      </w:r>
      <w:r w:rsidR="003746CF">
        <w:t>using the standard measurement</w:t>
      </w:r>
      <w:r w:rsidR="000E3FD5">
        <w:t xml:space="preserve"> </w:t>
      </w:r>
      <w:r>
        <w:t xml:space="preserve">quality control </w:t>
      </w:r>
      <w:r w:rsidR="007E02DA">
        <w:t>(</w:t>
      </w:r>
      <w:r w:rsidR="00E24785">
        <w:t>S</w:t>
      </w:r>
      <w:r w:rsidR="009A0CF6">
        <w:t>td</w:t>
      </w:r>
      <w:r w:rsidR="00E24785">
        <w:t xml:space="preserve"> </w:t>
      </w:r>
      <w:r w:rsidR="007E02DA">
        <w:t xml:space="preserve">QC) </w:t>
      </w:r>
      <w:r>
        <w:t xml:space="preserve">method </w:t>
      </w:r>
      <w:r w:rsidR="009478CF">
        <w:t>or an alternative quality control</w:t>
      </w:r>
      <w:r w:rsidR="009A0CF6">
        <w:t xml:space="preserve"> (Alt QC)</w:t>
      </w:r>
      <w:r w:rsidR="009478CF">
        <w:t xml:space="preserve"> method</w:t>
      </w:r>
      <w:r>
        <w:t>.</w:t>
      </w:r>
      <w:r w:rsidR="0070083C">
        <w:t xml:space="preserve"> </w:t>
      </w:r>
    </w:p>
    <w:p w14:paraId="48FD0CCF" w14:textId="71B05BD8" w:rsidR="00D12A8B" w:rsidRDefault="000F7FD3" w:rsidP="00BA1911">
      <w:pPr>
        <w:pStyle w:val="Heading2"/>
        <w:spacing w:line="480" w:lineRule="auto"/>
        <w:jc w:val="both"/>
      </w:pPr>
      <w:bookmarkStart w:id="23" w:name="_Toc217933374"/>
      <w:bookmarkEnd w:id="20"/>
      <w:bookmarkEnd w:id="22"/>
      <w:r>
        <w:lastRenderedPageBreak/>
        <w:t xml:space="preserve">Figure </w:t>
      </w:r>
      <w:r w:rsidR="00710C3C">
        <w:t>E</w:t>
      </w:r>
      <w:r w:rsidR="00D12A8B">
        <w:t>3</w:t>
      </w:r>
      <w:r>
        <w:t xml:space="preserve">: </w:t>
      </w:r>
      <w:r w:rsidR="00BC5681">
        <w:t xml:space="preserve">Effect of LPG intervention on lung oscillometry at age 3 or 4 years in </w:t>
      </w:r>
      <w:r w:rsidR="00BC5681" w:rsidRPr="00F20CB9">
        <w:t>cmH</w:t>
      </w:r>
      <w:r w:rsidR="00BC5681" w:rsidRPr="00F20CB9">
        <w:rPr>
          <w:vertAlign w:val="subscript"/>
        </w:rPr>
        <w:t>2</w:t>
      </w:r>
      <w:r w:rsidR="00BC5681" w:rsidRPr="00F20CB9">
        <w:t>O</w:t>
      </w:r>
      <w:r w:rsidR="00BC5681">
        <w:t>*</w:t>
      </w:r>
      <w:r w:rsidR="00BC5681" w:rsidRPr="00F20CB9">
        <w:t>S/L</w:t>
      </w:r>
      <w:r w:rsidR="00BC5681">
        <w:t xml:space="preserve"> by oscillometry quality control method and alternative covariate adjustment</w:t>
      </w:r>
      <w:bookmarkEnd w:id="23"/>
    </w:p>
    <w:p w14:paraId="43FA2EED" w14:textId="6108F611" w:rsidR="00A71FE3" w:rsidRPr="00A71FE3" w:rsidRDefault="00013F85" w:rsidP="00EF1E49">
      <w:pPr>
        <w:jc w:val="center"/>
      </w:pPr>
      <w:r>
        <w:rPr>
          <w:noProof/>
        </w:rPr>
        <w:drawing>
          <wp:inline distT="0" distB="0" distL="0" distR="0" wp14:anchorId="560311BB" wp14:editId="4E18E9FF">
            <wp:extent cx="4480560" cy="640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T3and4OSM_ForestPlot.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90702" cy="6415289"/>
                    </a:xfrm>
                    <a:prstGeom prst="rect">
                      <a:avLst/>
                    </a:prstGeom>
                  </pic:spPr>
                </pic:pic>
              </a:graphicData>
            </a:graphic>
          </wp:inline>
        </w:drawing>
      </w:r>
    </w:p>
    <w:p w14:paraId="31F71B55" w14:textId="77777777" w:rsidR="00CF5053" w:rsidRDefault="00CF5053" w:rsidP="00CF5053">
      <w:pPr>
        <w:pStyle w:val="NoSpacing"/>
        <w:spacing w:line="480" w:lineRule="auto"/>
        <w:jc w:val="both"/>
        <w:rPr>
          <w:rFonts w:asciiTheme="majorHAnsi" w:eastAsiaTheme="majorEastAsia" w:hAnsiTheme="majorHAnsi" w:cstheme="majorBidi"/>
          <w:color w:val="2F5496" w:themeColor="accent1" w:themeShade="BF"/>
          <w:sz w:val="26"/>
          <w:szCs w:val="26"/>
        </w:rPr>
      </w:pPr>
      <w:r>
        <w:t xml:space="preserve">The figure shows the main, unadjusted, and fully adjusted models using the standard measurement quality control (Std QC) method or an alternative quality control (Alt QC) method. </w:t>
      </w:r>
    </w:p>
    <w:p w14:paraId="2CC08EFD" w14:textId="04C49611" w:rsidR="00235E6F" w:rsidRDefault="00710C3C" w:rsidP="00710C3C">
      <w:pPr>
        <w:pStyle w:val="Heading1"/>
      </w:pPr>
      <w:bookmarkStart w:id="24" w:name="_Toc217933375"/>
      <w:r>
        <w:lastRenderedPageBreak/>
        <w:t>References</w:t>
      </w:r>
      <w:bookmarkEnd w:id="24"/>
    </w:p>
    <w:p w14:paraId="348DD4A0" w14:textId="77777777" w:rsidR="00565EDB" w:rsidRPr="00565EDB" w:rsidRDefault="00235E6F" w:rsidP="00565EDB">
      <w:pPr>
        <w:pStyle w:val="EndNoteBibliography"/>
        <w:spacing w:after="0"/>
        <w:ind w:left="720" w:hanging="720"/>
      </w:pPr>
      <w:r>
        <w:fldChar w:fldCharType="begin"/>
      </w:r>
      <w:r>
        <w:instrText xml:space="preserve"> ADDIN EN.REFLIST </w:instrText>
      </w:r>
      <w:r>
        <w:fldChar w:fldCharType="separate"/>
      </w:r>
      <w:r w:rsidR="00565EDB" w:rsidRPr="00565EDB">
        <w:t xml:space="preserve">1. Beydon N, Davis SD, Lombardi E, Allen JL, Arets HG, Aurora P, Bisgaard H, Davis GM, Ducharme FM, Eigen H, Gappa M, Gaultier C, Gustafsson PM, Hall GL, Hantos Z, Healy MJ, Jones MH, Klug B, Lodrup Carlsen KC, McKenzie SA, Marchal F, Mayer OH, Merkus PJ, Morris MG, Oostveen E, Pillow JJ, Seddon PC, Silverman M, Sly PD, Stocks J, Tepper RS, Vilozni D, Wilson NM, American Thoracic Society/European Respiratory Society Working Group on I, Young Children Pulmonary Function T. An official American Thoracic Society/European Respiratory Society statement: pulmonary function testing in preschool children. </w:t>
      </w:r>
      <w:r w:rsidR="00565EDB" w:rsidRPr="00565EDB">
        <w:rPr>
          <w:i/>
        </w:rPr>
        <w:t xml:space="preserve">Am J Respir Crit Care Med </w:t>
      </w:r>
      <w:r w:rsidR="00565EDB" w:rsidRPr="00565EDB">
        <w:t>2007; 175: 1304-1345.</w:t>
      </w:r>
    </w:p>
    <w:p w14:paraId="41C78A51" w14:textId="77777777" w:rsidR="00565EDB" w:rsidRPr="00565EDB" w:rsidRDefault="00565EDB" w:rsidP="00565EDB">
      <w:pPr>
        <w:pStyle w:val="EndNoteBibliography"/>
        <w:spacing w:after="0"/>
        <w:ind w:left="720" w:hanging="720"/>
      </w:pPr>
      <w:r w:rsidRPr="00565EDB">
        <w:t xml:space="preserve">2. King GG, Bates J, Berger KI, Calverley P, de Melo PL, Dellaca RL, Farre R, Hall GL, Ioan I, Irvin CG, Kaczka DW, Kaminsky DA, Kurosawa H, Lombardi E, Maksym GN, Marchal F, Oppenheimer BW, Simpson SJ, Thamrin C, van den Berge M, Oostveen E. Technical standards for respiratory oscillometry. </w:t>
      </w:r>
      <w:r w:rsidRPr="00565EDB">
        <w:rPr>
          <w:i/>
        </w:rPr>
        <w:t xml:space="preserve">Eur Respir J </w:t>
      </w:r>
      <w:r w:rsidRPr="00565EDB">
        <w:t>2020; 55.</w:t>
      </w:r>
    </w:p>
    <w:p w14:paraId="67986E28" w14:textId="77777777" w:rsidR="00565EDB" w:rsidRPr="00565EDB" w:rsidRDefault="00565EDB" w:rsidP="00565EDB">
      <w:pPr>
        <w:pStyle w:val="EndNoteBibliography"/>
        <w:spacing w:after="0"/>
        <w:ind w:left="720" w:hanging="720"/>
      </w:pPr>
      <w:r w:rsidRPr="00565EDB">
        <w:t xml:space="preserve">3. Kaminsky DA, Simpson SJ, Berger KI, Calverley P, de Melo PL, Dandurand R, Dellaca RL, Farah CS, Farre R, Hall GL, Ioan I, Irvin CG, Kaczka DW, King GG, Kurosawa H, Lombardi E, Maksym GN, Marchal F, Oostveen E, Oppenheimer BW, Robinson PD, van den Berge M, Thamrin C. Clinical significance and applications of oscillometry. </w:t>
      </w:r>
      <w:r w:rsidRPr="00565EDB">
        <w:rPr>
          <w:i/>
        </w:rPr>
        <w:t xml:space="preserve">Eur Respir Rev </w:t>
      </w:r>
      <w:r w:rsidRPr="00565EDB">
        <w:t>2022; 31.</w:t>
      </w:r>
    </w:p>
    <w:p w14:paraId="51A0B611" w14:textId="77777777" w:rsidR="00565EDB" w:rsidRPr="00565EDB" w:rsidRDefault="00565EDB" w:rsidP="00565EDB">
      <w:pPr>
        <w:pStyle w:val="EndNoteBibliography"/>
        <w:spacing w:after="0"/>
        <w:ind w:left="720" w:hanging="720"/>
      </w:pPr>
      <w:r w:rsidRPr="00565EDB">
        <w:t xml:space="preserve">4. Mori K, Shirai T, Mikamo M, Shishido Y, Akita T, Morita S, Asada K, Fujii M, Suda T, Chida K. Colored 3-dimensional analyses of respiratory resistance and reactance in COPD and asthma. </w:t>
      </w:r>
      <w:r w:rsidRPr="00565EDB">
        <w:rPr>
          <w:i/>
        </w:rPr>
        <w:t xml:space="preserve">COPD </w:t>
      </w:r>
      <w:r w:rsidRPr="00565EDB">
        <w:t>2011; 8: 456-463.</w:t>
      </w:r>
    </w:p>
    <w:p w14:paraId="42B4E3D6" w14:textId="77777777" w:rsidR="00565EDB" w:rsidRPr="00565EDB" w:rsidRDefault="00565EDB" w:rsidP="00565EDB">
      <w:pPr>
        <w:pStyle w:val="EndNoteBibliography"/>
        <w:spacing w:after="0"/>
        <w:ind w:left="720" w:hanging="720"/>
      </w:pPr>
      <w:r w:rsidRPr="00565EDB">
        <w:t xml:space="preserve">5. Ling Y, Si M, Niu Y, Han Y, Xu Y. The predictive value of impulse oscillometry for asthma exacerbations in childhood: A systematic review and meta-analyses. </w:t>
      </w:r>
      <w:r w:rsidRPr="00565EDB">
        <w:rPr>
          <w:i/>
        </w:rPr>
        <w:t xml:space="preserve">Pediatr Pulmonol </w:t>
      </w:r>
      <w:r w:rsidRPr="00565EDB">
        <w:t>2021; 56: 1850-1856.</w:t>
      </w:r>
    </w:p>
    <w:p w14:paraId="4E7434D2" w14:textId="77777777" w:rsidR="00565EDB" w:rsidRPr="00565EDB" w:rsidRDefault="00565EDB" w:rsidP="00565EDB">
      <w:pPr>
        <w:pStyle w:val="EndNoteBibliography"/>
        <w:spacing w:after="0"/>
        <w:ind w:left="720" w:hanging="720"/>
      </w:pPr>
      <w:r w:rsidRPr="00565EDB">
        <w:t xml:space="preserve">6. Deprato A, Ferrara G, Bhutani M, Melenka L, Murgia N, Usmani OS, Lacy P, Moitra S. Reference equations for oscillometry and their differences among populations: a systematic scoping review. </w:t>
      </w:r>
      <w:r w:rsidRPr="00565EDB">
        <w:rPr>
          <w:i/>
        </w:rPr>
        <w:t xml:space="preserve">Eur Respir Rev </w:t>
      </w:r>
      <w:r w:rsidRPr="00565EDB">
        <w:t>2022; 31.</w:t>
      </w:r>
    </w:p>
    <w:p w14:paraId="68C9984A" w14:textId="77777777" w:rsidR="00565EDB" w:rsidRPr="00565EDB" w:rsidRDefault="00565EDB" w:rsidP="00565EDB">
      <w:pPr>
        <w:pStyle w:val="EndNoteBibliography"/>
        <w:spacing w:after="0"/>
        <w:ind w:left="720" w:hanging="720"/>
      </w:pPr>
      <w:r w:rsidRPr="00565EDB">
        <w:t xml:space="preserve">7. Agyapong PD, Jack D, Kaali S, Colicino E, Mujtaba MN, Chillrud SN, Osei M, Gennings C, Agyei O, Kinney PL, Kwarteng A, Perzanowski M, Dwommoh Prah RK, Tawiah T, Asante KP, Lee AG. Household Air Pollution and Child Lung Function: The Ghana Randomized Air Pollution and Health Study. </w:t>
      </w:r>
      <w:r w:rsidRPr="00565EDB">
        <w:rPr>
          <w:i/>
        </w:rPr>
        <w:t xml:space="preserve">Am J Respir Crit Care Med </w:t>
      </w:r>
      <w:r w:rsidRPr="00565EDB">
        <w:t>2023.</w:t>
      </w:r>
    </w:p>
    <w:p w14:paraId="1CA51E97" w14:textId="77777777" w:rsidR="00565EDB" w:rsidRPr="00565EDB" w:rsidRDefault="00565EDB" w:rsidP="00565EDB">
      <w:pPr>
        <w:pStyle w:val="EndNoteBibliography"/>
        <w:ind w:left="720" w:hanging="720"/>
      </w:pPr>
      <w:r w:rsidRPr="00565EDB">
        <w:t xml:space="preserve">8. Zeng J, Chen Z, Hu Y, Hu Q, Zhong S, Liao W. Asthma control in preschool children with small airway function as measured by IOS and fractional exhaled nitric oxide. </w:t>
      </w:r>
      <w:r w:rsidRPr="00565EDB">
        <w:rPr>
          <w:i/>
        </w:rPr>
        <w:t xml:space="preserve">Respir Med </w:t>
      </w:r>
      <w:r w:rsidRPr="00565EDB">
        <w:t>2018; 145: 8-13.</w:t>
      </w:r>
    </w:p>
    <w:p w14:paraId="2291793F" w14:textId="057961AF" w:rsidR="009A3293" w:rsidRDefault="00235E6F" w:rsidP="00BA1911">
      <w:pPr>
        <w:pStyle w:val="NoSpacing"/>
        <w:spacing w:line="480" w:lineRule="auto"/>
        <w:jc w:val="both"/>
      </w:pPr>
      <w:r>
        <w:fldChar w:fldCharType="end"/>
      </w:r>
    </w:p>
    <w:sectPr w:rsidR="009A3293" w:rsidSect="00D6176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0A91C" w14:textId="77777777" w:rsidR="00233EAE" w:rsidRDefault="00233EAE" w:rsidP="003857B4">
      <w:pPr>
        <w:spacing w:after="0" w:line="240" w:lineRule="auto"/>
      </w:pPr>
      <w:r>
        <w:separator/>
      </w:r>
    </w:p>
  </w:endnote>
  <w:endnote w:type="continuationSeparator" w:id="0">
    <w:p w14:paraId="7C1DAC34" w14:textId="77777777" w:rsidR="00233EAE" w:rsidRDefault="00233EAE" w:rsidP="003857B4">
      <w:pPr>
        <w:spacing w:after="0" w:line="240" w:lineRule="auto"/>
      </w:pPr>
      <w:r>
        <w:continuationSeparator/>
      </w:r>
    </w:p>
  </w:endnote>
  <w:endnote w:type="continuationNotice" w:id="1">
    <w:p w14:paraId="33E079E2" w14:textId="77777777" w:rsidR="00233EAE" w:rsidRDefault="00233E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356257"/>
      <w:docPartObj>
        <w:docPartGallery w:val="Page Numbers (Bottom of Page)"/>
        <w:docPartUnique/>
      </w:docPartObj>
    </w:sdtPr>
    <w:sdtEndPr>
      <w:rPr>
        <w:noProof/>
      </w:rPr>
    </w:sdtEndPr>
    <w:sdtContent>
      <w:p w14:paraId="36C4F8AB" w14:textId="1DD2AABA" w:rsidR="00A340F0" w:rsidRDefault="00A340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8C075B" w14:textId="77777777" w:rsidR="00A340F0" w:rsidRDefault="00A34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26A61" w14:textId="77777777" w:rsidR="00233EAE" w:rsidRDefault="00233EAE" w:rsidP="003857B4">
      <w:pPr>
        <w:spacing w:after="0" w:line="240" w:lineRule="auto"/>
      </w:pPr>
      <w:r>
        <w:separator/>
      </w:r>
    </w:p>
  </w:footnote>
  <w:footnote w:type="continuationSeparator" w:id="0">
    <w:p w14:paraId="1C0237E9" w14:textId="77777777" w:rsidR="00233EAE" w:rsidRDefault="00233EAE" w:rsidP="003857B4">
      <w:pPr>
        <w:spacing w:after="0" w:line="240" w:lineRule="auto"/>
      </w:pPr>
      <w:r>
        <w:continuationSeparator/>
      </w:r>
    </w:p>
  </w:footnote>
  <w:footnote w:type="continuationNotice" w:id="1">
    <w:p w14:paraId="369A26E4" w14:textId="77777777" w:rsidR="00233EAE" w:rsidRDefault="00233EA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J Resp Crit Care M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t9zde5b0da0sesrv455vsg5z5r09dedzfs&quot;&gt;Reliability&lt;record-ids&gt;&lt;item&gt;3&lt;/item&gt;&lt;item&gt;10&lt;/item&gt;&lt;item&gt;13&lt;/item&gt;&lt;/record-ids&gt;&lt;/item&gt;&lt;/Libraries&gt;"/>
  </w:docVars>
  <w:rsids>
    <w:rsidRoot w:val="00E0071C"/>
    <w:rsid w:val="0000261C"/>
    <w:rsid w:val="0000269B"/>
    <w:rsid w:val="000034EE"/>
    <w:rsid w:val="00003E03"/>
    <w:rsid w:val="000049B8"/>
    <w:rsid w:val="00011E38"/>
    <w:rsid w:val="00013F85"/>
    <w:rsid w:val="0001766F"/>
    <w:rsid w:val="00021051"/>
    <w:rsid w:val="000227D0"/>
    <w:rsid w:val="0004237B"/>
    <w:rsid w:val="00043741"/>
    <w:rsid w:val="0004746C"/>
    <w:rsid w:val="000523FD"/>
    <w:rsid w:val="00053649"/>
    <w:rsid w:val="00057662"/>
    <w:rsid w:val="000635B6"/>
    <w:rsid w:val="00063C90"/>
    <w:rsid w:val="00066ED7"/>
    <w:rsid w:val="00072B2B"/>
    <w:rsid w:val="000736DA"/>
    <w:rsid w:val="00080FF7"/>
    <w:rsid w:val="000859DB"/>
    <w:rsid w:val="000879A1"/>
    <w:rsid w:val="000904CF"/>
    <w:rsid w:val="00091E37"/>
    <w:rsid w:val="00095762"/>
    <w:rsid w:val="00096C58"/>
    <w:rsid w:val="000A2788"/>
    <w:rsid w:val="000B4A56"/>
    <w:rsid w:val="000B6050"/>
    <w:rsid w:val="000B6B61"/>
    <w:rsid w:val="000B7A74"/>
    <w:rsid w:val="000C320D"/>
    <w:rsid w:val="000C60E6"/>
    <w:rsid w:val="000D19E2"/>
    <w:rsid w:val="000D2F4B"/>
    <w:rsid w:val="000D3BBA"/>
    <w:rsid w:val="000D4435"/>
    <w:rsid w:val="000D6464"/>
    <w:rsid w:val="000E0C07"/>
    <w:rsid w:val="000E3FD5"/>
    <w:rsid w:val="000E75CF"/>
    <w:rsid w:val="000F0309"/>
    <w:rsid w:val="000F42B3"/>
    <w:rsid w:val="000F50AB"/>
    <w:rsid w:val="000F7C3E"/>
    <w:rsid w:val="000F7FD3"/>
    <w:rsid w:val="00100B70"/>
    <w:rsid w:val="00102353"/>
    <w:rsid w:val="0010734E"/>
    <w:rsid w:val="00114762"/>
    <w:rsid w:val="00117768"/>
    <w:rsid w:val="001201A9"/>
    <w:rsid w:val="00122080"/>
    <w:rsid w:val="00126D27"/>
    <w:rsid w:val="00142292"/>
    <w:rsid w:val="00143494"/>
    <w:rsid w:val="00144C2C"/>
    <w:rsid w:val="00145353"/>
    <w:rsid w:val="0014558B"/>
    <w:rsid w:val="00147856"/>
    <w:rsid w:val="00153B8F"/>
    <w:rsid w:val="00155A19"/>
    <w:rsid w:val="00155A54"/>
    <w:rsid w:val="00163EE5"/>
    <w:rsid w:val="00174784"/>
    <w:rsid w:val="00174C48"/>
    <w:rsid w:val="001852B2"/>
    <w:rsid w:val="0018705A"/>
    <w:rsid w:val="00187921"/>
    <w:rsid w:val="00194D9B"/>
    <w:rsid w:val="00195049"/>
    <w:rsid w:val="001A38DB"/>
    <w:rsid w:val="001A427A"/>
    <w:rsid w:val="001B6C81"/>
    <w:rsid w:val="001B7A67"/>
    <w:rsid w:val="001C55CD"/>
    <w:rsid w:val="001D02EB"/>
    <w:rsid w:val="001D0CA2"/>
    <w:rsid w:val="001D29BF"/>
    <w:rsid w:val="001D4DF8"/>
    <w:rsid w:val="001E29E9"/>
    <w:rsid w:val="001E651F"/>
    <w:rsid w:val="001E69E6"/>
    <w:rsid w:val="001E786A"/>
    <w:rsid w:val="001F38B6"/>
    <w:rsid w:val="0020213E"/>
    <w:rsid w:val="00202E6E"/>
    <w:rsid w:val="002061C5"/>
    <w:rsid w:val="00207590"/>
    <w:rsid w:val="00217822"/>
    <w:rsid w:val="0021792A"/>
    <w:rsid w:val="00222059"/>
    <w:rsid w:val="0022725C"/>
    <w:rsid w:val="00233EAE"/>
    <w:rsid w:val="00235E6F"/>
    <w:rsid w:val="00237F8F"/>
    <w:rsid w:val="00240C4F"/>
    <w:rsid w:val="0025287D"/>
    <w:rsid w:val="00252C91"/>
    <w:rsid w:val="00252E99"/>
    <w:rsid w:val="00256421"/>
    <w:rsid w:val="002569BF"/>
    <w:rsid w:val="00257BA4"/>
    <w:rsid w:val="00262D98"/>
    <w:rsid w:val="00267B45"/>
    <w:rsid w:val="00270908"/>
    <w:rsid w:val="00270F0F"/>
    <w:rsid w:val="002778C8"/>
    <w:rsid w:val="00285823"/>
    <w:rsid w:val="00285C19"/>
    <w:rsid w:val="002860A3"/>
    <w:rsid w:val="0029080E"/>
    <w:rsid w:val="0029085B"/>
    <w:rsid w:val="0029116A"/>
    <w:rsid w:val="002915CB"/>
    <w:rsid w:val="00297529"/>
    <w:rsid w:val="002A0F44"/>
    <w:rsid w:val="002A4CC2"/>
    <w:rsid w:val="002A4EDE"/>
    <w:rsid w:val="002A5497"/>
    <w:rsid w:val="002A5A9F"/>
    <w:rsid w:val="002B0FD8"/>
    <w:rsid w:val="002B2172"/>
    <w:rsid w:val="002B3278"/>
    <w:rsid w:val="002B3948"/>
    <w:rsid w:val="002B59E5"/>
    <w:rsid w:val="002B7257"/>
    <w:rsid w:val="002C0365"/>
    <w:rsid w:val="002C2BEB"/>
    <w:rsid w:val="002C6437"/>
    <w:rsid w:val="002D09D9"/>
    <w:rsid w:val="002D0B5B"/>
    <w:rsid w:val="002D27E3"/>
    <w:rsid w:val="002D3128"/>
    <w:rsid w:val="002D370A"/>
    <w:rsid w:val="002D41A0"/>
    <w:rsid w:val="002E4FE2"/>
    <w:rsid w:val="002E6F7A"/>
    <w:rsid w:val="002F6D91"/>
    <w:rsid w:val="002F7FF4"/>
    <w:rsid w:val="00303B34"/>
    <w:rsid w:val="0030563B"/>
    <w:rsid w:val="0030796C"/>
    <w:rsid w:val="003207DF"/>
    <w:rsid w:val="00321732"/>
    <w:rsid w:val="00322915"/>
    <w:rsid w:val="00331C11"/>
    <w:rsid w:val="00332AD5"/>
    <w:rsid w:val="00343DFD"/>
    <w:rsid w:val="00347D22"/>
    <w:rsid w:val="003568D6"/>
    <w:rsid w:val="003621E2"/>
    <w:rsid w:val="00363B7D"/>
    <w:rsid w:val="003708B5"/>
    <w:rsid w:val="003736B1"/>
    <w:rsid w:val="003746CF"/>
    <w:rsid w:val="003749A4"/>
    <w:rsid w:val="00375D00"/>
    <w:rsid w:val="00383920"/>
    <w:rsid w:val="003857B4"/>
    <w:rsid w:val="00390E0D"/>
    <w:rsid w:val="00395F8E"/>
    <w:rsid w:val="003A3E0E"/>
    <w:rsid w:val="003A4F4C"/>
    <w:rsid w:val="003B19FD"/>
    <w:rsid w:val="003B301D"/>
    <w:rsid w:val="003B3B36"/>
    <w:rsid w:val="003B5739"/>
    <w:rsid w:val="003B6180"/>
    <w:rsid w:val="003B61D7"/>
    <w:rsid w:val="003B6C06"/>
    <w:rsid w:val="003C54DB"/>
    <w:rsid w:val="003D25AF"/>
    <w:rsid w:val="003D3E33"/>
    <w:rsid w:val="003D4EFF"/>
    <w:rsid w:val="003D6367"/>
    <w:rsid w:val="003E5677"/>
    <w:rsid w:val="003E5C82"/>
    <w:rsid w:val="003E7C04"/>
    <w:rsid w:val="004071B3"/>
    <w:rsid w:val="004162F8"/>
    <w:rsid w:val="0042098A"/>
    <w:rsid w:val="00422C6E"/>
    <w:rsid w:val="00426B16"/>
    <w:rsid w:val="00427547"/>
    <w:rsid w:val="00431338"/>
    <w:rsid w:val="00432D3C"/>
    <w:rsid w:val="00434C91"/>
    <w:rsid w:val="0044068A"/>
    <w:rsid w:val="00443E73"/>
    <w:rsid w:val="00444997"/>
    <w:rsid w:val="0044599B"/>
    <w:rsid w:val="0045065B"/>
    <w:rsid w:val="0045290B"/>
    <w:rsid w:val="00455C10"/>
    <w:rsid w:val="00466BFA"/>
    <w:rsid w:val="00474871"/>
    <w:rsid w:val="00474CD9"/>
    <w:rsid w:val="0047683B"/>
    <w:rsid w:val="0048063C"/>
    <w:rsid w:val="004858EB"/>
    <w:rsid w:val="00485B83"/>
    <w:rsid w:val="00485EA9"/>
    <w:rsid w:val="004927FB"/>
    <w:rsid w:val="00492B29"/>
    <w:rsid w:val="004942DA"/>
    <w:rsid w:val="00497B5D"/>
    <w:rsid w:val="004A270E"/>
    <w:rsid w:val="004A5305"/>
    <w:rsid w:val="004B0570"/>
    <w:rsid w:val="004B3C7B"/>
    <w:rsid w:val="004C2C33"/>
    <w:rsid w:val="004C36F5"/>
    <w:rsid w:val="004D0915"/>
    <w:rsid w:val="004D29D8"/>
    <w:rsid w:val="004D57C2"/>
    <w:rsid w:val="004D5DEC"/>
    <w:rsid w:val="004D6D82"/>
    <w:rsid w:val="004E137B"/>
    <w:rsid w:val="004F0FE7"/>
    <w:rsid w:val="004F7DBF"/>
    <w:rsid w:val="00511FBF"/>
    <w:rsid w:val="0051785D"/>
    <w:rsid w:val="00517C69"/>
    <w:rsid w:val="00520467"/>
    <w:rsid w:val="005217A9"/>
    <w:rsid w:val="00522108"/>
    <w:rsid w:val="00524917"/>
    <w:rsid w:val="00524FC5"/>
    <w:rsid w:val="00532659"/>
    <w:rsid w:val="00532744"/>
    <w:rsid w:val="005330CA"/>
    <w:rsid w:val="00534665"/>
    <w:rsid w:val="005371AF"/>
    <w:rsid w:val="005372EE"/>
    <w:rsid w:val="00546621"/>
    <w:rsid w:val="00550274"/>
    <w:rsid w:val="005507C8"/>
    <w:rsid w:val="005528B9"/>
    <w:rsid w:val="005529C9"/>
    <w:rsid w:val="00553914"/>
    <w:rsid w:val="005550A3"/>
    <w:rsid w:val="005607E0"/>
    <w:rsid w:val="0056280B"/>
    <w:rsid w:val="00565EDB"/>
    <w:rsid w:val="00566C76"/>
    <w:rsid w:val="00571F15"/>
    <w:rsid w:val="005778B5"/>
    <w:rsid w:val="00587239"/>
    <w:rsid w:val="005A0EB8"/>
    <w:rsid w:val="005A256A"/>
    <w:rsid w:val="005A56D2"/>
    <w:rsid w:val="005A6462"/>
    <w:rsid w:val="005A6CF7"/>
    <w:rsid w:val="005A6D52"/>
    <w:rsid w:val="005B523B"/>
    <w:rsid w:val="005C00EE"/>
    <w:rsid w:val="005C532A"/>
    <w:rsid w:val="005C5331"/>
    <w:rsid w:val="005C5D50"/>
    <w:rsid w:val="005D0BDC"/>
    <w:rsid w:val="005D75D7"/>
    <w:rsid w:val="005E2FD8"/>
    <w:rsid w:val="005E7A12"/>
    <w:rsid w:val="005E7CA7"/>
    <w:rsid w:val="005F030D"/>
    <w:rsid w:val="005F0642"/>
    <w:rsid w:val="005F1482"/>
    <w:rsid w:val="00601826"/>
    <w:rsid w:val="00603CB1"/>
    <w:rsid w:val="00606721"/>
    <w:rsid w:val="00610E3A"/>
    <w:rsid w:val="00611FEE"/>
    <w:rsid w:val="0061475B"/>
    <w:rsid w:val="00614E46"/>
    <w:rsid w:val="006160FE"/>
    <w:rsid w:val="0062158F"/>
    <w:rsid w:val="00621870"/>
    <w:rsid w:val="00624F0E"/>
    <w:rsid w:val="00630B77"/>
    <w:rsid w:val="00636172"/>
    <w:rsid w:val="00637AB1"/>
    <w:rsid w:val="00637C86"/>
    <w:rsid w:val="00640AF9"/>
    <w:rsid w:val="0064127A"/>
    <w:rsid w:val="006416E4"/>
    <w:rsid w:val="00641F73"/>
    <w:rsid w:val="0064433D"/>
    <w:rsid w:val="006455B2"/>
    <w:rsid w:val="006457E9"/>
    <w:rsid w:val="00650A22"/>
    <w:rsid w:val="00653709"/>
    <w:rsid w:val="00654AD0"/>
    <w:rsid w:val="00655B6F"/>
    <w:rsid w:val="00663A1E"/>
    <w:rsid w:val="00666C1D"/>
    <w:rsid w:val="00670FDC"/>
    <w:rsid w:val="00673F6D"/>
    <w:rsid w:val="00676140"/>
    <w:rsid w:val="00683526"/>
    <w:rsid w:val="00693285"/>
    <w:rsid w:val="00696BA3"/>
    <w:rsid w:val="006976CF"/>
    <w:rsid w:val="006A0E2A"/>
    <w:rsid w:val="006A2EC5"/>
    <w:rsid w:val="006B2713"/>
    <w:rsid w:val="006B4321"/>
    <w:rsid w:val="006C1CF2"/>
    <w:rsid w:val="006C6204"/>
    <w:rsid w:val="006C67A7"/>
    <w:rsid w:val="006C7481"/>
    <w:rsid w:val="006D0BA4"/>
    <w:rsid w:val="006E186B"/>
    <w:rsid w:val="006E4826"/>
    <w:rsid w:val="006E5F9F"/>
    <w:rsid w:val="006F2F5A"/>
    <w:rsid w:val="006F5089"/>
    <w:rsid w:val="0070083C"/>
    <w:rsid w:val="00701166"/>
    <w:rsid w:val="00706758"/>
    <w:rsid w:val="00710C3C"/>
    <w:rsid w:val="007136B4"/>
    <w:rsid w:val="00714039"/>
    <w:rsid w:val="00715189"/>
    <w:rsid w:val="00722EE2"/>
    <w:rsid w:val="00723967"/>
    <w:rsid w:val="00723A90"/>
    <w:rsid w:val="007274E9"/>
    <w:rsid w:val="00745050"/>
    <w:rsid w:val="007479AD"/>
    <w:rsid w:val="00747CA3"/>
    <w:rsid w:val="007513F7"/>
    <w:rsid w:val="007559D6"/>
    <w:rsid w:val="007566F2"/>
    <w:rsid w:val="007569C7"/>
    <w:rsid w:val="00757ED4"/>
    <w:rsid w:val="00765D53"/>
    <w:rsid w:val="007733A3"/>
    <w:rsid w:val="00780F54"/>
    <w:rsid w:val="00781F66"/>
    <w:rsid w:val="00782B74"/>
    <w:rsid w:val="0078342A"/>
    <w:rsid w:val="00786848"/>
    <w:rsid w:val="0079193B"/>
    <w:rsid w:val="00795A66"/>
    <w:rsid w:val="00796433"/>
    <w:rsid w:val="007A141D"/>
    <w:rsid w:val="007A1516"/>
    <w:rsid w:val="007A1F30"/>
    <w:rsid w:val="007A270C"/>
    <w:rsid w:val="007A2F8E"/>
    <w:rsid w:val="007A5656"/>
    <w:rsid w:val="007A7DA4"/>
    <w:rsid w:val="007A7FF9"/>
    <w:rsid w:val="007B5142"/>
    <w:rsid w:val="007C38E7"/>
    <w:rsid w:val="007C4EDF"/>
    <w:rsid w:val="007C7165"/>
    <w:rsid w:val="007D06AB"/>
    <w:rsid w:val="007D3F6F"/>
    <w:rsid w:val="007E02DA"/>
    <w:rsid w:val="007E7374"/>
    <w:rsid w:val="007F6708"/>
    <w:rsid w:val="0080128E"/>
    <w:rsid w:val="00802561"/>
    <w:rsid w:val="00806270"/>
    <w:rsid w:val="00806E35"/>
    <w:rsid w:val="008125CD"/>
    <w:rsid w:val="008160EA"/>
    <w:rsid w:val="00822544"/>
    <w:rsid w:val="00823B1D"/>
    <w:rsid w:val="00825F90"/>
    <w:rsid w:val="00830A35"/>
    <w:rsid w:val="008327E0"/>
    <w:rsid w:val="00837CE4"/>
    <w:rsid w:val="0084188E"/>
    <w:rsid w:val="008421F3"/>
    <w:rsid w:val="008428D8"/>
    <w:rsid w:val="00844C4A"/>
    <w:rsid w:val="00853F62"/>
    <w:rsid w:val="00854179"/>
    <w:rsid w:val="008541F5"/>
    <w:rsid w:val="0085550F"/>
    <w:rsid w:val="008561E6"/>
    <w:rsid w:val="008627B6"/>
    <w:rsid w:val="00862A0F"/>
    <w:rsid w:val="008672FA"/>
    <w:rsid w:val="008720EC"/>
    <w:rsid w:val="0087389D"/>
    <w:rsid w:val="00890C52"/>
    <w:rsid w:val="008918BC"/>
    <w:rsid w:val="0089294D"/>
    <w:rsid w:val="00893603"/>
    <w:rsid w:val="00894C01"/>
    <w:rsid w:val="00895CF3"/>
    <w:rsid w:val="008977EA"/>
    <w:rsid w:val="008A7116"/>
    <w:rsid w:val="008B4AB0"/>
    <w:rsid w:val="008B5F9B"/>
    <w:rsid w:val="008B66BB"/>
    <w:rsid w:val="008C12B9"/>
    <w:rsid w:val="008C5192"/>
    <w:rsid w:val="008C7EB8"/>
    <w:rsid w:val="008D0A7D"/>
    <w:rsid w:val="008D58A5"/>
    <w:rsid w:val="008D5E21"/>
    <w:rsid w:val="008E458E"/>
    <w:rsid w:val="008F27B6"/>
    <w:rsid w:val="008F31F9"/>
    <w:rsid w:val="008F37A2"/>
    <w:rsid w:val="008F54EE"/>
    <w:rsid w:val="00903148"/>
    <w:rsid w:val="0090337C"/>
    <w:rsid w:val="009044E7"/>
    <w:rsid w:val="00904E57"/>
    <w:rsid w:val="0090643E"/>
    <w:rsid w:val="00906CEC"/>
    <w:rsid w:val="00911A06"/>
    <w:rsid w:val="0091350F"/>
    <w:rsid w:val="00920FBD"/>
    <w:rsid w:val="00926C47"/>
    <w:rsid w:val="00932CDD"/>
    <w:rsid w:val="00943039"/>
    <w:rsid w:val="009478CF"/>
    <w:rsid w:val="00950A1D"/>
    <w:rsid w:val="009613E3"/>
    <w:rsid w:val="0096369F"/>
    <w:rsid w:val="00967C63"/>
    <w:rsid w:val="009738F8"/>
    <w:rsid w:val="00973E03"/>
    <w:rsid w:val="00975949"/>
    <w:rsid w:val="00975D2C"/>
    <w:rsid w:val="00975DE6"/>
    <w:rsid w:val="00983AB5"/>
    <w:rsid w:val="00983CE1"/>
    <w:rsid w:val="009912A5"/>
    <w:rsid w:val="00991FAF"/>
    <w:rsid w:val="00995B14"/>
    <w:rsid w:val="009A0CF6"/>
    <w:rsid w:val="009A0F5B"/>
    <w:rsid w:val="009A1677"/>
    <w:rsid w:val="009A2F18"/>
    <w:rsid w:val="009A3156"/>
    <w:rsid w:val="009A3293"/>
    <w:rsid w:val="009B668C"/>
    <w:rsid w:val="009C0F9C"/>
    <w:rsid w:val="009C265C"/>
    <w:rsid w:val="009C3A35"/>
    <w:rsid w:val="009D2257"/>
    <w:rsid w:val="009D4284"/>
    <w:rsid w:val="009D6207"/>
    <w:rsid w:val="009E0B91"/>
    <w:rsid w:val="009E2BF2"/>
    <w:rsid w:val="009E59AD"/>
    <w:rsid w:val="009F03E3"/>
    <w:rsid w:val="009F4A9A"/>
    <w:rsid w:val="009F4D17"/>
    <w:rsid w:val="00A03A06"/>
    <w:rsid w:val="00A07CC6"/>
    <w:rsid w:val="00A10509"/>
    <w:rsid w:val="00A20A29"/>
    <w:rsid w:val="00A25891"/>
    <w:rsid w:val="00A26957"/>
    <w:rsid w:val="00A318B7"/>
    <w:rsid w:val="00A331EB"/>
    <w:rsid w:val="00A340F0"/>
    <w:rsid w:val="00A36C73"/>
    <w:rsid w:val="00A3750D"/>
    <w:rsid w:val="00A41212"/>
    <w:rsid w:val="00A41B0A"/>
    <w:rsid w:val="00A446F3"/>
    <w:rsid w:val="00A51A16"/>
    <w:rsid w:val="00A5341D"/>
    <w:rsid w:val="00A53AA3"/>
    <w:rsid w:val="00A5414A"/>
    <w:rsid w:val="00A56DE5"/>
    <w:rsid w:val="00A604C6"/>
    <w:rsid w:val="00A608CD"/>
    <w:rsid w:val="00A60D91"/>
    <w:rsid w:val="00A6423F"/>
    <w:rsid w:val="00A667C3"/>
    <w:rsid w:val="00A66F94"/>
    <w:rsid w:val="00A702A2"/>
    <w:rsid w:val="00A71D6F"/>
    <w:rsid w:val="00A71FE3"/>
    <w:rsid w:val="00A73BBB"/>
    <w:rsid w:val="00A752A2"/>
    <w:rsid w:val="00A81764"/>
    <w:rsid w:val="00A84B37"/>
    <w:rsid w:val="00A904F6"/>
    <w:rsid w:val="00A906E0"/>
    <w:rsid w:val="00A92964"/>
    <w:rsid w:val="00A9394E"/>
    <w:rsid w:val="00A94C23"/>
    <w:rsid w:val="00A9590B"/>
    <w:rsid w:val="00A97150"/>
    <w:rsid w:val="00AA40EE"/>
    <w:rsid w:val="00AA767F"/>
    <w:rsid w:val="00AB255A"/>
    <w:rsid w:val="00AB2C23"/>
    <w:rsid w:val="00AC2747"/>
    <w:rsid w:val="00AC2B37"/>
    <w:rsid w:val="00AD0DF5"/>
    <w:rsid w:val="00AD3C22"/>
    <w:rsid w:val="00AD52B0"/>
    <w:rsid w:val="00AD597A"/>
    <w:rsid w:val="00AD6201"/>
    <w:rsid w:val="00AD6991"/>
    <w:rsid w:val="00AD7204"/>
    <w:rsid w:val="00AE26CC"/>
    <w:rsid w:val="00AE2D04"/>
    <w:rsid w:val="00AE47B7"/>
    <w:rsid w:val="00AE75AC"/>
    <w:rsid w:val="00AF5810"/>
    <w:rsid w:val="00AF5942"/>
    <w:rsid w:val="00AF59EE"/>
    <w:rsid w:val="00AF66E0"/>
    <w:rsid w:val="00B0038F"/>
    <w:rsid w:val="00B005BF"/>
    <w:rsid w:val="00B00FF9"/>
    <w:rsid w:val="00B02A1E"/>
    <w:rsid w:val="00B0416F"/>
    <w:rsid w:val="00B155F0"/>
    <w:rsid w:val="00B222BC"/>
    <w:rsid w:val="00B30BEE"/>
    <w:rsid w:val="00B31B5B"/>
    <w:rsid w:val="00B3307E"/>
    <w:rsid w:val="00B521E1"/>
    <w:rsid w:val="00B54004"/>
    <w:rsid w:val="00B554DF"/>
    <w:rsid w:val="00B55ECE"/>
    <w:rsid w:val="00B609F7"/>
    <w:rsid w:val="00B612D3"/>
    <w:rsid w:val="00B64AAE"/>
    <w:rsid w:val="00B6687C"/>
    <w:rsid w:val="00B6733E"/>
    <w:rsid w:val="00B729AE"/>
    <w:rsid w:val="00B744E6"/>
    <w:rsid w:val="00B75436"/>
    <w:rsid w:val="00B774E3"/>
    <w:rsid w:val="00B8251A"/>
    <w:rsid w:val="00B85706"/>
    <w:rsid w:val="00B8764D"/>
    <w:rsid w:val="00B943FA"/>
    <w:rsid w:val="00BA1911"/>
    <w:rsid w:val="00BA3AA7"/>
    <w:rsid w:val="00BA409D"/>
    <w:rsid w:val="00BA4FC9"/>
    <w:rsid w:val="00BC07AC"/>
    <w:rsid w:val="00BC164B"/>
    <w:rsid w:val="00BC3F98"/>
    <w:rsid w:val="00BC5681"/>
    <w:rsid w:val="00BC568B"/>
    <w:rsid w:val="00BC6A88"/>
    <w:rsid w:val="00BC70D2"/>
    <w:rsid w:val="00BC70EA"/>
    <w:rsid w:val="00BC777C"/>
    <w:rsid w:val="00BC7C54"/>
    <w:rsid w:val="00BD403D"/>
    <w:rsid w:val="00BF056D"/>
    <w:rsid w:val="00BF0E62"/>
    <w:rsid w:val="00BF2A80"/>
    <w:rsid w:val="00BF5273"/>
    <w:rsid w:val="00BF6504"/>
    <w:rsid w:val="00C14F7D"/>
    <w:rsid w:val="00C20BB3"/>
    <w:rsid w:val="00C25D6E"/>
    <w:rsid w:val="00C32E5C"/>
    <w:rsid w:val="00C437B1"/>
    <w:rsid w:val="00C43C9E"/>
    <w:rsid w:val="00C47ECF"/>
    <w:rsid w:val="00C53C0D"/>
    <w:rsid w:val="00C57CE4"/>
    <w:rsid w:val="00C6394E"/>
    <w:rsid w:val="00C664AC"/>
    <w:rsid w:val="00C67BE6"/>
    <w:rsid w:val="00C71EE8"/>
    <w:rsid w:val="00C72C45"/>
    <w:rsid w:val="00C72E59"/>
    <w:rsid w:val="00C773FC"/>
    <w:rsid w:val="00C77969"/>
    <w:rsid w:val="00C80781"/>
    <w:rsid w:val="00C81191"/>
    <w:rsid w:val="00C83368"/>
    <w:rsid w:val="00C841C2"/>
    <w:rsid w:val="00C842BE"/>
    <w:rsid w:val="00C90A80"/>
    <w:rsid w:val="00C9555C"/>
    <w:rsid w:val="00CA5D64"/>
    <w:rsid w:val="00CA7791"/>
    <w:rsid w:val="00CB19D7"/>
    <w:rsid w:val="00CB4436"/>
    <w:rsid w:val="00CB5B89"/>
    <w:rsid w:val="00CB6DBD"/>
    <w:rsid w:val="00CC1FA9"/>
    <w:rsid w:val="00CC35E4"/>
    <w:rsid w:val="00CC3E04"/>
    <w:rsid w:val="00CD2A21"/>
    <w:rsid w:val="00CD40CE"/>
    <w:rsid w:val="00CE0873"/>
    <w:rsid w:val="00CE446D"/>
    <w:rsid w:val="00CF5053"/>
    <w:rsid w:val="00D0097C"/>
    <w:rsid w:val="00D01FDD"/>
    <w:rsid w:val="00D05194"/>
    <w:rsid w:val="00D05577"/>
    <w:rsid w:val="00D074E8"/>
    <w:rsid w:val="00D114A3"/>
    <w:rsid w:val="00D11739"/>
    <w:rsid w:val="00D12A8B"/>
    <w:rsid w:val="00D14518"/>
    <w:rsid w:val="00D17917"/>
    <w:rsid w:val="00D200F0"/>
    <w:rsid w:val="00D23A18"/>
    <w:rsid w:val="00D26688"/>
    <w:rsid w:val="00D33177"/>
    <w:rsid w:val="00D40D97"/>
    <w:rsid w:val="00D4298F"/>
    <w:rsid w:val="00D451DD"/>
    <w:rsid w:val="00D457C6"/>
    <w:rsid w:val="00D46DF6"/>
    <w:rsid w:val="00D47665"/>
    <w:rsid w:val="00D54F7D"/>
    <w:rsid w:val="00D567B2"/>
    <w:rsid w:val="00D571DE"/>
    <w:rsid w:val="00D61761"/>
    <w:rsid w:val="00D6381A"/>
    <w:rsid w:val="00D6677D"/>
    <w:rsid w:val="00D66D50"/>
    <w:rsid w:val="00D67118"/>
    <w:rsid w:val="00D734ED"/>
    <w:rsid w:val="00D757D9"/>
    <w:rsid w:val="00D76DEC"/>
    <w:rsid w:val="00D817CA"/>
    <w:rsid w:val="00D87BB3"/>
    <w:rsid w:val="00D91204"/>
    <w:rsid w:val="00D91E5A"/>
    <w:rsid w:val="00DA01F5"/>
    <w:rsid w:val="00DA5D03"/>
    <w:rsid w:val="00DA63D3"/>
    <w:rsid w:val="00DB06D1"/>
    <w:rsid w:val="00DB0E54"/>
    <w:rsid w:val="00DB1038"/>
    <w:rsid w:val="00DB363C"/>
    <w:rsid w:val="00DB5F6B"/>
    <w:rsid w:val="00DC185C"/>
    <w:rsid w:val="00DD5B8E"/>
    <w:rsid w:val="00DE4F61"/>
    <w:rsid w:val="00DF026F"/>
    <w:rsid w:val="00E0071C"/>
    <w:rsid w:val="00E067D8"/>
    <w:rsid w:val="00E06F82"/>
    <w:rsid w:val="00E07C43"/>
    <w:rsid w:val="00E12145"/>
    <w:rsid w:val="00E162C1"/>
    <w:rsid w:val="00E203E2"/>
    <w:rsid w:val="00E21EB8"/>
    <w:rsid w:val="00E24785"/>
    <w:rsid w:val="00E25D1D"/>
    <w:rsid w:val="00E321D5"/>
    <w:rsid w:val="00E3297A"/>
    <w:rsid w:val="00E429D9"/>
    <w:rsid w:val="00E432ED"/>
    <w:rsid w:val="00E43D33"/>
    <w:rsid w:val="00E52628"/>
    <w:rsid w:val="00E558E1"/>
    <w:rsid w:val="00E57428"/>
    <w:rsid w:val="00E63E55"/>
    <w:rsid w:val="00E72387"/>
    <w:rsid w:val="00E72FFC"/>
    <w:rsid w:val="00E74BCB"/>
    <w:rsid w:val="00E75684"/>
    <w:rsid w:val="00E80BB3"/>
    <w:rsid w:val="00E8135A"/>
    <w:rsid w:val="00E82263"/>
    <w:rsid w:val="00E836F3"/>
    <w:rsid w:val="00E84B65"/>
    <w:rsid w:val="00E865A6"/>
    <w:rsid w:val="00E86D97"/>
    <w:rsid w:val="00E87CC3"/>
    <w:rsid w:val="00EA18D7"/>
    <w:rsid w:val="00EA3645"/>
    <w:rsid w:val="00EB5DF8"/>
    <w:rsid w:val="00EC1710"/>
    <w:rsid w:val="00EC36FE"/>
    <w:rsid w:val="00EC3A9B"/>
    <w:rsid w:val="00EC532E"/>
    <w:rsid w:val="00EC7F0C"/>
    <w:rsid w:val="00ED24F6"/>
    <w:rsid w:val="00ED4D1D"/>
    <w:rsid w:val="00ED4FB4"/>
    <w:rsid w:val="00ED5F91"/>
    <w:rsid w:val="00ED785B"/>
    <w:rsid w:val="00ED7C67"/>
    <w:rsid w:val="00EE253E"/>
    <w:rsid w:val="00EE33CE"/>
    <w:rsid w:val="00EF1E49"/>
    <w:rsid w:val="00EF2BA8"/>
    <w:rsid w:val="00EF4117"/>
    <w:rsid w:val="00EF436E"/>
    <w:rsid w:val="00EF44D0"/>
    <w:rsid w:val="00EF69EF"/>
    <w:rsid w:val="00F02DE6"/>
    <w:rsid w:val="00F03C78"/>
    <w:rsid w:val="00F07367"/>
    <w:rsid w:val="00F07C63"/>
    <w:rsid w:val="00F14768"/>
    <w:rsid w:val="00F20CB9"/>
    <w:rsid w:val="00F242EC"/>
    <w:rsid w:val="00F25347"/>
    <w:rsid w:val="00F35B57"/>
    <w:rsid w:val="00F44A97"/>
    <w:rsid w:val="00F513BD"/>
    <w:rsid w:val="00F521D4"/>
    <w:rsid w:val="00F526E3"/>
    <w:rsid w:val="00F57340"/>
    <w:rsid w:val="00F606EF"/>
    <w:rsid w:val="00F61AFD"/>
    <w:rsid w:val="00F66DB4"/>
    <w:rsid w:val="00F67B54"/>
    <w:rsid w:val="00F70D56"/>
    <w:rsid w:val="00F7165C"/>
    <w:rsid w:val="00F74595"/>
    <w:rsid w:val="00F74BA9"/>
    <w:rsid w:val="00F76CEB"/>
    <w:rsid w:val="00F82FD5"/>
    <w:rsid w:val="00F87127"/>
    <w:rsid w:val="00F9458B"/>
    <w:rsid w:val="00FA0319"/>
    <w:rsid w:val="00FA3682"/>
    <w:rsid w:val="00FA4243"/>
    <w:rsid w:val="00FA4671"/>
    <w:rsid w:val="00FB18C0"/>
    <w:rsid w:val="00FB5014"/>
    <w:rsid w:val="00FC04FD"/>
    <w:rsid w:val="00FC3899"/>
    <w:rsid w:val="00FC3F9D"/>
    <w:rsid w:val="00FC51DF"/>
    <w:rsid w:val="00FC7612"/>
    <w:rsid w:val="00FD6524"/>
    <w:rsid w:val="00FE0E67"/>
    <w:rsid w:val="00FE69E1"/>
    <w:rsid w:val="00FF2215"/>
    <w:rsid w:val="00FF2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44BF8"/>
  <w15:chartTrackingRefBased/>
  <w15:docId w15:val="{1441CE87-699E-4BF1-A815-C1EF8C806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5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15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0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31B5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5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7B4"/>
  </w:style>
  <w:style w:type="paragraph" w:styleId="Footer">
    <w:name w:val="footer"/>
    <w:basedOn w:val="Normal"/>
    <w:link w:val="FooterChar"/>
    <w:uiPriority w:val="99"/>
    <w:unhideWhenUsed/>
    <w:rsid w:val="00385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7B4"/>
  </w:style>
  <w:style w:type="character" w:customStyle="1" w:styleId="Heading1Char">
    <w:name w:val="Heading 1 Char"/>
    <w:basedOn w:val="DefaultParagraphFont"/>
    <w:link w:val="Heading1"/>
    <w:uiPriority w:val="9"/>
    <w:rsid w:val="007A15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A1516"/>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7A141D"/>
    <w:pPr>
      <w:outlineLvl w:val="9"/>
    </w:pPr>
  </w:style>
  <w:style w:type="paragraph" w:styleId="TOC2">
    <w:name w:val="toc 2"/>
    <w:basedOn w:val="Normal"/>
    <w:next w:val="Normal"/>
    <w:autoRedefine/>
    <w:uiPriority w:val="39"/>
    <w:unhideWhenUsed/>
    <w:rsid w:val="007A141D"/>
    <w:pPr>
      <w:spacing w:after="100"/>
      <w:ind w:left="220"/>
    </w:pPr>
  </w:style>
  <w:style w:type="character" w:styleId="Hyperlink">
    <w:name w:val="Hyperlink"/>
    <w:basedOn w:val="DefaultParagraphFont"/>
    <w:uiPriority w:val="99"/>
    <w:unhideWhenUsed/>
    <w:rsid w:val="007A141D"/>
    <w:rPr>
      <w:color w:val="0563C1" w:themeColor="hyperlink"/>
      <w:u w:val="single"/>
    </w:rPr>
  </w:style>
  <w:style w:type="character" w:styleId="CommentReference">
    <w:name w:val="annotation reference"/>
    <w:basedOn w:val="DefaultParagraphFont"/>
    <w:uiPriority w:val="99"/>
    <w:semiHidden/>
    <w:unhideWhenUsed/>
    <w:rsid w:val="008125CD"/>
    <w:rPr>
      <w:sz w:val="16"/>
      <w:szCs w:val="16"/>
    </w:rPr>
  </w:style>
  <w:style w:type="paragraph" w:styleId="CommentText">
    <w:name w:val="annotation text"/>
    <w:basedOn w:val="Normal"/>
    <w:link w:val="CommentTextChar"/>
    <w:uiPriority w:val="99"/>
    <w:unhideWhenUsed/>
    <w:rsid w:val="008125CD"/>
    <w:pPr>
      <w:spacing w:line="240" w:lineRule="auto"/>
    </w:pPr>
    <w:rPr>
      <w:sz w:val="20"/>
      <w:szCs w:val="20"/>
    </w:rPr>
  </w:style>
  <w:style w:type="character" w:customStyle="1" w:styleId="CommentTextChar">
    <w:name w:val="Comment Text Char"/>
    <w:basedOn w:val="DefaultParagraphFont"/>
    <w:link w:val="CommentText"/>
    <w:uiPriority w:val="99"/>
    <w:rsid w:val="008125CD"/>
    <w:rPr>
      <w:sz w:val="20"/>
      <w:szCs w:val="20"/>
    </w:rPr>
  </w:style>
  <w:style w:type="paragraph" w:styleId="CommentSubject">
    <w:name w:val="annotation subject"/>
    <w:basedOn w:val="CommentText"/>
    <w:next w:val="CommentText"/>
    <w:link w:val="CommentSubjectChar"/>
    <w:uiPriority w:val="99"/>
    <w:semiHidden/>
    <w:unhideWhenUsed/>
    <w:rsid w:val="008125CD"/>
    <w:rPr>
      <w:b/>
      <w:bCs/>
    </w:rPr>
  </w:style>
  <w:style w:type="character" w:customStyle="1" w:styleId="CommentSubjectChar">
    <w:name w:val="Comment Subject Char"/>
    <w:basedOn w:val="CommentTextChar"/>
    <w:link w:val="CommentSubject"/>
    <w:uiPriority w:val="99"/>
    <w:semiHidden/>
    <w:rsid w:val="008125CD"/>
    <w:rPr>
      <w:b/>
      <w:bCs/>
      <w:sz w:val="20"/>
      <w:szCs w:val="20"/>
    </w:rPr>
  </w:style>
  <w:style w:type="paragraph" w:styleId="BalloonText">
    <w:name w:val="Balloon Text"/>
    <w:basedOn w:val="Normal"/>
    <w:link w:val="BalloonTextChar"/>
    <w:uiPriority w:val="99"/>
    <w:semiHidden/>
    <w:unhideWhenUsed/>
    <w:rsid w:val="008125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5CD"/>
    <w:rPr>
      <w:rFonts w:ascii="Segoe UI" w:hAnsi="Segoe UI" w:cs="Segoe UI"/>
      <w:sz w:val="18"/>
      <w:szCs w:val="18"/>
    </w:rPr>
  </w:style>
  <w:style w:type="paragraph" w:styleId="TOC1">
    <w:name w:val="toc 1"/>
    <w:basedOn w:val="Normal"/>
    <w:next w:val="Normal"/>
    <w:autoRedefine/>
    <w:uiPriority w:val="39"/>
    <w:unhideWhenUsed/>
    <w:rsid w:val="00A97150"/>
    <w:pPr>
      <w:spacing w:after="100"/>
    </w:pPr>
  </w:style>
  <w:style w:type="character" w:styleId="PlaceholderText">
    <w:name w:val="Placeholder Text"/>
    <w:basedOn w:val="DefaultParagraphFont"/>
    <w:uiPriority w:val="99"/>
    <w:semiHidden/>
    <w:rsid w:val="00BC6A88"/>
    <w:rPr>
      <w:color w:val="666666"/>
    </w:rPr>
  </w:style>
  <w:style w:type="paragraph" w:styleId="NoSpacing">
    <w:name w:val="No Spacing"/>
    <w:uiPriority w:val="1"/>
    <w:qFormat/>
    <w:rsid w:val="00F74BA9"/>
    <w:pPr>
      <w:spacing w:after="0" w:line="240" w:lineRule="auto"/>
    </w:pPr>
  </w:style>
  <w:style w:type="paragraph" w:customStyle="1" w:styleId="EndNoteBibliographyTitle">
    <w:name w:val="EndNote Bibliography Title"/>
    <w:basedOn w:val="Normal"/>
    <w:link w:val="EndNoteBibliographyTitleChar"/>
    <w:rsid w:val="00235E6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35E6F"/>
    <w:rPr>
      <w:rFonts w:ascii="Calibri" w:hAnsi="Calibri" w:cs="Calibri"/>
      <w:noProof/>
    </w:rPr>
  </w:style>
  <w:style w:type="paragraph" w:customStyle="1" w:styleId="EndNoteBibliography">
    <w:name w:val="EndNote Bibliography"/>
    <w:basedOn w:val="Normal"/>
    <w:link w:val="EndNoteBibliographyChar"/>
    <w:rsid w:val="00235E6F"/>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235E6F"/>
    <w:rPr>
      <w:rFonts w:ascii="Calibri" w:hAnsi="Calibri" w:cs="Calibri"/>
      <w:noProof/>
    </w:rPr>
  </w:style>
  <w:style w:type="paragraph" w:styleId="ListParagraph">
    <w:name w:val="List Paragraph"/>
    <w:basedOn w:val="Normal"/>
    <w:uiPriority w:val="34"/>
    <w:qFormat/>
    <w:rsid w:val="004071B3"/>
    <w:pPr>
      <w:spacing w:after="0" w:line="240" w:lineRule="auto"/>
      <w:ind w:left="720"/>
      <w:contextualSpacing/>
    </w:pPr>
  </w:style>
  <w:style w:type="paragraph" w:styleId="TOC3">
    <w:name w:val="toc 3"/>
    <w:basedOn w:val="Normal"/>
    <w:next w:val="Normal"/>
    <w:autoRedefine/>
    <w:uiPriority w:val="39"/>
    <w:unhideWhenUsed/>
    <w:rsid w:val="00ED4FB4"/>
    <w:pPr>
      <w:spacing w:after="100" w:line="278" w:lineRule="auto"/>
      <w:ind w:left="480"/>
    </w:pPr>
    <w:rPr>
      <w:rFonts w:eastAsiaTheme="minorEastAsia"/>
      <w:kern w:val="2"/>
      <w:sz w:val="24"/>
      <w:szCs w:val="24"/>
      <w14:ligatures w14:val="standardContextual"/>
    </w:rPr>
  </w:style>
  <w:style w:type="paragraph" w:styleId="TOC4">
    <w:name w:val="toc 4"/>
    <w:basedOn w:val="Normal"/>
    <w:next w:val="Normal"/>
    <w:autoRedefine/>
    <w:uiPriority w:val="39"/>
    <w:unhideWhenUsed/>
    <w:rsid w:val="00ED4FB4"/>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ED4FB4"/>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ED4FB4"/>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ED4FB4"/>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ED4FB4"/>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ED4FB4"/>
    <w:pPr>
      <w:spacing w:after="100" w:line="278" w:lineRule="auto"/>
      <w:ind w:left="1920"/>
    </w:pPr>
    <w:rPr>
      <w:rFonts w:eastAsiaTheme="minorEastAsia"/>
      <w:kern w:val="2"/>
      <w:sz w:val="24"/>
      <w:szCs w:val="24"/>
      <w14:ligatures w14:val="standardContextual"/>
    </w:rPr>
  </w:style>
  <w:style w:type="character" w:styleId="UnresolvedMention">
    <w:name w:val="Unresolved Mention"/>
    <w:basedOn w:val="DefaultParagraphFont"/>
    <w:uiPriority w:val="99"/>
    <w:semiHidden/>
    <w:unhideWhenUsed/>
    <w:rsid w:val="00ED4FB4"/>
    <w:rPr>
      <w:color w:val="605E5C"/>
      <w:shd w:val="clear" w:color="auto" w:fill="E1DFDD"/>
    </w:rPr>
  </w:style>
  <w:style w:type="paragraph" w:styleId="Revision">
    <w:name w:val="Revision"/>
    <w:hidden/>
    <w:uiPriority w:val="99"/>
    <w:semiHidden/>
    <w:rsid w:val="000523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998058">
      <w:bodyDiv w:val="1"/>
      <w:marLeft w:val="0"/>
      <w:marRight w:val="0"/>
      <w:marTop w:val="0"/>
      <w:marBottom w:val="0"/>
      <w:divBdr>
        <w:top w:val="none" w:sz="0" w:space="0" w:color="auto"/>
        <w:left w:val="none" w:sz="0" w:space="0" w:color="auto"/>
        <w:bottom w:val="none" w:sz="0" w:space="0" w:color="auto"/>
        <w:right w:val="none" w:sz="0" w:space="0" w:color="auto"/>
      </w:divBdr>
    </w:div>
    <w:div w:id="587887266">
      <w:bodyDiv w:val="1"/>
      <w:marLeft w:val="0"/>
      <w:marRight w:val="0"/>
      <w:marTop w:val="0"/>
      <w:marBottom w:val="0"/>
      <w:divBdr>
        <w:top w:val="none" w:sz="0" w:space="0" w:color="auto"/>
        <w:left w:val="none" w:sz="0" w:space="0" w:color="auto"/>
        <w:bottom w:val="none" w:sz="0" w:space="0" w:color="auto"/>
        <w:right w:val="none" w:sz="0" w:space="0" w:color="auto"/>
      </w:divBdr>
    </w:div>
    <w:div w:id="798843472">
      <w:bodyDiv w:val="1"/>
      <w:marLeft w:val="0"/>
      <w:marRight w:val="0"/>
      <w:marTop w:val="0"/>
      <w:marBottom w:val="0"/>
      <w:divBdr>
        <w:top w:val="none" w:sz="0" w:space="0" w:color="auto"/>
        <w:left w:val="none" w:sz="0" w:space="0" w:color="auto"/>
        <w:bottom w:val="none" w:sz="0" w:space="0" w:color="auto"/>
        <w:right w:val="none" w:sz="0" w:space="0" w:color="auto"/>
      </w:divBdr>
    </w:div>
    <w:div w:id="203561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7A8DD3BC2D4F4498878C48103C2D82" ma:contentTypeVersion="20" ma:contentTypeDescription="Create a new document." ma:contentTypeScope="" ma:versionID="b7d4ea044e233d12b4e62470009a0c19">
  <xsd:schema xmlns:xsd="http://www.w3.org/2001/XMLSchema" xmlns:xs="http://www.w3.org/2001/XMLSchema" xmlns:p="http://schemas.microsoft.com/office/2006/metadata/properties" xmlns:ns1="http://schemas.microsoft.com/sharepoint/v3" xmlns:ns3="e5c140ec-306f-48ee-b17e-5ae36818c87c" xmlns:ns4="997887e9-07f9-4304-bf0e-3bb9e983a2db" targetNamespace="http://schemas.microsoft.com/office/2006/metadata/properties" ma:root="true" ma:fieldsID="ce05e7b0410d6c7916247112b1c56e36" ns1:_="" ns3:_="" ns4:_="">
    <xsd:import namespace="http://schemas.microsoft.com/sharepoint/v3"/>
    <xsd:import namespace="e5c140ec-306f-48ee-b17e-5ae36818c87c"/>
    <xsd:import namespace="997887e9-07f9-4304-bf0e-3bb9e983a2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4:SharedWithUsers" minOccurs="0"/>
                <xsd:element ref="ns4:SharedWithDetails" minOccurs="0"/>
                <xsd:element ref="ns4:SharingHintHash" minOccurs="0"/>
                <xsd:element ref="ns3:MediaServiceOCR"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c140ec-306f-48ee-b17e-5ae36818c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7887e9-07f9-4304-bf0e-3bb9e983a2d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e5c140ec-306f-48ee-b17e-5ae36818c8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6091C-2AA1-43E2-B5C7-A7FEC9246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c140ec-306f-48ee-b17e-5ae36818c87c"/>
    <ds:schemaRef ds:uri="997887e9-07f9-4304-bf0e-3bb9e983a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845D8B-4D6F-4DBF-982F-C28045E09886}">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997887e9-07f9-4304-bf0e-3bb9e983a2db"/>
    <ds:schemaRef ds:uri="http://purl.org/dc/terms/"/>
    <ds:schemaRef ds:uri="e5c140ec-306f-48ee-b17e-5ae36818c87c"/>
    <ds:schemaRef ds:uri="http://schemas.microsoft.com/sharepoint/v3"/>
    <ds:schemaRef ds:uri="http://purl.org/dc/elements/1.1/"/>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5098CFE1-D0CD-45B1-8302-0FAA96655810}">
  <ds:schemaRefs>
    <ds:schemaRef ds:uri="http://schemas.microsoft.com/sharepoint/v3/contenttype/forms"/>
  </ds:schemaRefs>
</ds:datastoreItem>
</file>

<file path=customXml/itemProps4.xml><?xml version="1.0" encoding="utf-8"?>
<ds:datastoreItem xmlns:ds="http://schemas.openxmlformats.org/officeDocument/2006/customXml" ds:itemID="{CBA22F7E-FA69-44A7-9A29-F26217FF4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4486</Words>
  <Characters>27464</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Maria Grajeda</dc:creator>
  <cp:keywords/>
  <dc:description/>
  <cp:lastModifiedBy>Laura Maria Grajeda</cp:lastModifiedBy>
  <cp:revision>6</cp:revision>
  <dcterms:created xsi:type="dcterms:W3CDTF">2025-12-30T01:41:00Z</dcterms:created>
  <dcterms:modified xsi:type="dcterms:W3CDTF">2026-04-16T15:59:00Z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0x010100CC7A8DD3BC2D4F4498878C48103C2D82</vt:lpwstr>
  </property>
  <property fmtid="{D5CDD505-2E9C-101B-9397-08002B2CF9AE}" pid="3" name="GrammarlyDocumentId">
    <vt:lpwstr>9247c1450df16d515802357e1b8914a5be7824d4489ef358c225f6ef19709e35</vt:lpwstr>
  </property>
</Properties>
</file>